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495" w:lineRule="atLeast"/>
        <w:ind w:left="0" w:right="0" w:firstLine="720"/>
        <w:jc w:val="both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Style w:val="6"/>
          <w:rFonts w:hint="eastAsia" w:ascii="宋体" w:hAnsi="宋体" w:eastAsia="宋体" w:cs="宋体"/>
          <w:i w:val="0"/>
          <w:caps w:val="0"/>
          <w:color w:val="000000"/>
          <w:spacing w:val="0"/>
          <w:sz w:val="43"/>
          <w:szCs w:val="43"/>
          <w:lang w:val="en-US" w:eastAsia="zh-CN"/>
        </w:rPr>
        <w:t xml:space="preserve">   </w:t>
      </w:r>
      <w:r>
        <w:rPr>
          <w:rStyle w:val="6"/>
          <w:rFonts w:hint="eastAsia" w:ascii="宋体" w:hAnsi="宋体" w:eastAsia="宋体" w:cs="宋体"/>
          <w:i w:val="0"/>
          <w:caps w:val="0"/>
          <w:color w:val="000000"/>
          <w:spacing w:val="0"/>
          <w:sz w:val="43"/>
          <w:szCs w:val="43"/>
        </w:rPr>
        <w:t>湖南潭州教育网络科技有限公司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495" w:lineRule="atLeast"/>
        <w:ind w:left="0" w:right="0" w:firstLine="0"/>
        <w:jc w:val="center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Style w:val="6"/>
          <w:rFonts w:hint="eastAsia" w:ascii="宋体" w:hAnsi="宋体" w:eastAsia="宋体" w:cs="宋体"/>
          <w:i w:val="0"/>
          <w:caps w:val="0"/>
          <w:color w:val="000000"/>
          <w:spacing w:val="0"/>
          <w:sz w:val="43"/>
          <w:szCs w:val="43"/>
        </w:rPr>
        <w:t>招聘简章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405" w:lineRule="atLeast"/>
        <w:ind w:left="0" w:right="0" w:firstLine="555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293240"/>
          <w:spacing w:val="0"/>
          <w:sz w:val="28"/>
          <w:szCs w:val="28"/>
        </w:rPr>
        <w:t> 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405" w:lineRule="atLeast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8"/>
          <w:szCs w:val="28"/>
        </w:rPr>
        <w:t>    潭州教育成立于2006年，总部坐落于星城长沙麓谷芯城科技园内，总体占地面积一万六千平米，拥有教职员工1000多名。通过线上教学的商业模式，潭州教育发展成了一家涵盖职业类、兴趣类、中小学教育的全品类教学机构。在多品类教学同时，潭州教育还采取由团队制作、教师授课、助教监督的闭合课程模式，全面保障每一位学员的学习。2017年潭州开启全球战略部署，在中部省会城市长沙、南部沿海城市深圳、北部经济文化中心北京等开设了全资子公司。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405" w:lineRule="atLeast"/>
        <w:ind w:left="0" w:right="0" w:firstLine="555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8"/>
          <w:szCs w:val="28"/>
        </w:rPr>
        <w:t> 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495" w:lineRule="atLeast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36"/>
          <w:szCs w:val="36"/>
        </w:rPr>
        <w:t>一、</w:t>
      </w:r>
      <w:r>
        <w:rPr>
          <w:rStyle w:val="6"/>
          <w:rFonts w:hint="eastAsia" w:ascii="宋体" w:hAnsi="宋体" w:eastAsia="宋体" w:cs="宋体"/>
          <w:i w:val="0"/>
          <w:caps w:val="0"/>
          <w:color w:val="000000"/>
          <w:spacing w:val="0"/>
          <w:sz w:val="36"/>
          <w:szCs w:val="36"/>
        </w:rPr>
        <w:t>招聘岗位</w:t>
      </w:r>
      <w:r>
        <w:rPr>
          <w:rStyle w:val="6"/>
          <w:rFonts w:hint="eastAsia" w:ascii="宋体" w:hAnsi="宋体" w:eastAsia="宋体" w:cs="宋体"/>
          <w:i w:val="0"/>
          <w:caps w:val="0"/>
          <w:color w:val="000000"/>
          <w:spacing w:val="0"/>
          <w:sz w:val="36"/>
          <w:szCs w:val="36"/>
          <w:lang w:eastAsia="zh-CN"/>
        </w:rPr>
        <w:t>（</w:t>
      </w:r>
      <w:r>
        <w:rPr>
          <w:rStyle w:val="6"/>
          <w:rFonts w:hint="eastAsia" w:ascii="宋体" w:hAnsi="宋体" w:eastAsia="宋体" w:cs="宋体"/>
          <w:i w:val="0"/>
          <w:caps w:val="0"/>
          <w:color w:val="000000"/>
          <w:spacing w:val="0"/>
          <w:sz w:val="36"/>
          <w:szCs w:val="36"/>
          <w:lang w:val="en-US" w:eastAsia="zh-CN"/>
        </w:rPr>
        <w:t>500人</w:t>
      </w:r>
      <w:r>
        <w:rPr>
          <w:rStyle w:val="6"/>
          <w:rFonts w:hint="eastAsia" w:ascii="宋体" w:hAnsi="宋体" w:eastAsia="宋体" w:cs="宋体"/>
          <w:i w:val="0"/>
          <w:caps w:val="0"/>
          <w:color w:val="000000"/>
          <w:spacing w:val="0"/>
          <w:sz w:val="36"/>
          <w:szCs w:val="36"/>
          <w:lang w:eastAsia="zh-CN"/>
        </w:rPr>
        <w:t>）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405" w:lineRule="atLeast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Style w:val="6"/>
          <w:rFonts w:hint="eastAsia" w:ascii="宋体" w:hAnsi="宋体" w:eastAsia="宋体" w:cs="宋体"/>
          <w:i w:val="0"/>
          <w:caps w:val="0"/>
          <w:color w:val="000000"/>
          <w:spacing w:val="0"/>
          <w:sz w:val="28"/>
          <w:szCs w:val="28"/>
        </w:rPr>
        <w:t>1、软件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8"/>
          <w:szCs w:val="28"/>
        </w:rPr>
        <w:t>（Java、C++、WEB前端、IOS、Android、Python、 游戏动漫）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405" w:lineRule="atLeast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Style w:val="6"/>
          <w:rFonts w:hint="eastAsia" w:ascii="宋体" w:hAnsi="宋体" w:eastAsia="宋体" w:cs="宋体"/>
          <w:i w:val="0"/>
          <w:caps w:val="0"/>
          <w:color w:val="000000"/>
          <w:spacing w:val="0"/>
          <w:sz w:val="28"/>
          <w:szCs w:val="28"/>
        </w:rPr>
        <w:t>2、电商运营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8"/>
          <w:szCs w:val="28"/>
        </w:rPr>
        <w:t>（淘宝运营、淘宝美工）   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405" w:lineRule="atLeast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Style w:val="6"/>
          <w:rFonts w:hint="eastAsia" w:ascii="宋体" w:hAnsi="宋体" w:eastAsia="宋体" w:cs="宋体"/>
          <w:i w:val="0"/>
          <w:caps w:val="0"/>
          <w:color w:val="000000"/>
          <w:spacing w:val="0"/>
          <w:sz w:val="28"/>
          <w:szCs w:val="28"/>
        </w:rPr>
        <w:t>3、设计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8"/>
          <w:szCs w:val="28"/>
        </w:rPr>
        <w:t>（平面设计、摄影、摄影后期、网页UI、影视后期、插画）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405" w:lineRule="atLeast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Style w:val="6"/>
          <w:rFonts w:hint="eastAsia" w:ascii="宋体" w:hAnsi="宋体" w:eastAsia="宋体" w:cs="宋体"/>
          <w:i w:val="0"/>
          <w:caps w:val="0"/>
          <w:color w:val="000000"/>
          <w:spacing w:val="0"/>
          <w:sz w:val="28"/>
          <w:szCs w:val="28"/>
        </w:rPr>
        <w:t>4、室内设计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8"/>
          <w:szCs w:val="28"/>
        </w:rPr>
        <w:t>（家装、室内设计、3D max）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405" w:lineRule="atLeast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Style w:val="6"/>
          <w:rFonts w:hint="eastAsia" w:ascii="宋体" w:hAnsi="宋体" w:eastAsia="宋体" w:cs="宋体"/>
          <w:i w:val="0"/>
          <w:caps w:val="0"/>
          <w:color w:val="000000"/>
          <w:spacing w:val="0"/>
          <w:sz w:val="28"/>
          <w:szCs w:val="28"/>
        </w:rPr>
        <w:t>5、工业设计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8"/>
          <w:szCs w:val="28"/>
        </w:rPr>
        <w:t>（五金模具、塑胶模具、CAD、 UG编程、SolidWorks、UG产品设计）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405" w:lineRule="atLeast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Style w:val="6"/>
          <w:rFonts w:hint="eastAsia" w:ascii="宋体" w:hAnsi="宋体" w:eastAsia="宋体" w:cs="宋体"/>
          <w:i w:val="0"/>
          <w:caps w:val="0"/>
          <w:color w:val="000000"/>
          <w:spacing w:val="0"/>
          <w:sz w:val="28"/>
          <w:szCs w:val="28"/>
        </w:rPr>
        <w:t>6、美术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8"/>
          <w:szCs w:val="28"/>
        </w:rPr>
        <w:t>（素描、彩铅、服装设计）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405" w:lineRule="atLeast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Style w:val="6"/>
          <w:rFonts w:hint="eastAsia" w:ascii="宋体" w:hAnsi="宋体" w:eastAsia="宋体" w:cs="宋体"/>
          <w:i w:val="0"/>
          <w:caps w:val="0"/>
          <w:color w:val="000000"/>
          <w:spacing w:val="0"/>
          <w:sz w:val="28"/>
          <w:szCs w:val="28"/>
        </w:rPr>
        <w:t>7、音乐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8"/>
          <w:szCs w:val="28"/>
        </w:rPr>
        <w:t>（流行钢琴、古筝、二胡、声乐、播音主持）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405" w:lineRule="atLeast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8"/>
          <w:szCs w:val="28"/>
        </w:rPr>
        <w:t>8、</w:t>
      </w:r>
      <w:r>
        <w:rPr>
          <w:rStyle w:val="6"/>
          <w:rFonts w:hint="eastAsia" w:ascii="宋体" w:hAnsi="宋体" w:eastAsia="宋体" w:cs="宋体"/>
          <w:i w:val="0"/>
          <w:caps w:val="0"/>
          <w:color w:val="000000"/>
          <w:spacing w:val="0"/>
          <w:sz w:val="28"/>
          <w:szCs w:val="28"/>
        </w:rPr>
        <w:t>语言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8"/>
          <w:szCs w:val="28"/>
        </w:rPr>
        <w:t>（英语、日语、韩语、法语、西班牙语、泰语、越南语、柬埔寨语、印尼语、老挝语、缅甸语）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405" w:lineRule="atLeast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Style w:val="6"/>
          <w:rFonts w:hint="eastAsia" w:ascii="宋体" w:hAnsi="宋体" w:eastAsia="宋体" w:cs="宋体"/>
          <w:i w:val="0"/>
          <w:caps w:val="0"/>
          <w:color w:val="000000"/>
          <w:spacing w:val="0"/>
          <w:sz w:val="28"/>
          <w:szCs w:val="28"/>
        </w:rPr>
        <w:t>9、SEO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8"/>
          <w:szCs w:val="28"/>
        </w:rPr>
        <w:t>（自媒体、SEO、网络营销）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405" w:lineRule="atLeast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Style w:val="6"/>
          <w:rFonts w:hint="eastAsia" w:ascii="宋体" w:hAnsi="宋体" w:eastAsia="宋体" w:cs="宋体"/>
          <w:i w:val="0"/>
          <w:caps w:val="0"/>
          <w:color w:val="000000"/>
          <w:spacing w:val="0"/>
          <w:sz w:val="28"/>
          <w:szCs w:val="28"/>
        </w:rPr>
        <w:t>10、网站编辑、微信运营、视频剪辑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405" w:lineRule="atLeast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8"/>
          <w:szCs w:val="28"/>
        </w:rPr>
        <w:t>11、</w:t>
      </w:r>
      <w:r>
        <w:rPr>
          <w:rStyle w:val="6"/>
          <w:rFonts w:hint="eastAsia" w:ascii="宋体" w:hAnsi="宋体" w:eastAsia="宋体" w:cs="宋体"/>
          <w:i w:val="0"/>
          <w:caps w:val="0"/>
          <w:color w:val="000000"/>
          <w:spacing w:val="0"/>
          <w:sz w:val="28"/>
          <w:szCs w:val="28"/>
        </w:rPr>
        <w:t>课程顾问、客服、班主任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405" w:lineRule="atLeast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8"/>
          <w:szCs w:val="28"/>
        </w:rPr>
        <w:t>12、</w:t>
      </w:r>
      <w:r>
        <w:rPr>
          <w:rStyle w:val="6"/>
          <w:rFonts w:hint="eastAsia" w:ascii="宋体" w:hAnsi="宋体" w:eastAsia="宋体" w:cs="宋体"/>
          <w:i w:val="0"/>
          <w:caps w:val="0"/>
          <w:color w:val="000000"/>
          <w:spacing w:val="0"/>
          <w:sz w:val="28"/>
          <w:szCs w:val="28"/>
        </w:rPr>
        <w:t>人事助理、行政助理、培训助理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405" w:lineRule="atLeast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Style w:val="6"/>
          <w:rFonts w:hint="eastAsia" w:ascii="宋体" w:hAnsi="宋体" w:eastAsia="宋体" w:cs="宋体"/>
          <w:i w:val="0"/>
          <w:caps w:val="0"/>
          <w:color w:val="000000"/>
          <w:spacing w:val="0"/>
          <w:sz w:val="28"/>
          <w:szCs w:val="28"/>
        </w:rPr>
        <w:t> 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405" w:lineRule="atLeast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Style w:val="6"/>
          <w:rFonts w:hint="eastAsia" w:ascii="宋体" w:hAnsi="宋体" w:eastAsia="宋体" w:cs="宋体"/>
          <w:i w:val="0"/>
          <w:caps w:val="0"/>
          <w:color w:val="000000"/>
          <w:spacing w:val="0"/>
          <w:sz w:val="36"/>
          <w:szCs w:val="36"/>
        </w:rPr>
        <w:t>二、薪资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405" w:lineRule="atLeast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8"/>
          <w:szCs w:val="28"/>
        </w:rPr>
        <w:t>  1、试用期1-6个月，根据工作表现可提前转正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405" w:lineRule="atLeast"/>
        <w:ind w:left="0" w:right="0" w:firstLine="555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8"/>
          <w:szCs w:val="28"/>
        </w:rPr>
        <w:t>2、销售/客服/助教：底薪2500-6000+提成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405" w:lineRule="atLeast"/>
        <w:ind w:left="0" w:right="0" w:firstLine="555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8"/>
          <w:szCs w:val="28"/>
        </w:rPr>
        <w:t>3、课程顾问/话务员：底薪2500-5000+奖金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405" w:lineRule="atLeast"/>
        <w:ind w:left="0" w:right="0" w:firstLine="555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8"/>
          <w:szCs w:val="28"/>
        </w:rPr>
        <w:t>3、行政/人事：2500-4000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405" w:lineRule="atLeast"/>
        <w:ind w:left="0" w:right="0" w:firstLine="555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8"/>
          <w:szCs w:val="28"/>
        </w:rPr>
        <w:t>4、讲师及其他：薪资根据专业能力面议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405" w:lineRule="atLeast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8"/>
          <w:szCs w:val="28"/>
        </w:rPr>
        <w:t> 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405" w:lineRule="atLeast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Style w:val="6"/>
          <w:rFonts w:hint="eastAsia" w:ascii="宋体" w:hAnsi="宋体" w:eastAsia="宋体" w:cs="宋体"/>
          <w:i w:val="0"/>
          <w:caps w:val="0"/>
          <w:color w:val="000000"/>
          <w:spacing w:val="0"/>
          <w:sz w:val="36"/>
          <w:szCs w:val="36"/>
        </w:rPr>
        <w:t>三、福利：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405" w:lineRule="atLeast"/>
        <w:ind w:left="0" w:right="0" w:firstLine="555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8"/>
          <w:szCs w:val="28"/>
        </w:rPr>
        <w:t>1、公司提供工作餐和住宿；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405" w:lineRule="atLeast"/>
        <w:ind w:left="0" w:right="0" w:firstLine="555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8"/>
          <w:szCs w:val="28"/>
        </w:rPr>
        <w:t>2、养老保险、</w:t>
      </w:r>
      <w:r>
        <w:rPr>
          <w:rFonts w:hint="default" w:ascii="sans-serif" w:hAnsi="sans-serif" w:eastAsia="sans-serif" w:cs="sans-serif"/>
          <w:b w:val="0"/>
          <w:i w:val="0"/>
          <w:caps w:val="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spacing w:val="0"/>
          <w:sz w:val="24"/>
          <w:szCs w:val="24"/>
        </w:rPr>
        <w:instrText xml:space="preserve"> HYPERLINK "http://baike.baidu.com/view/34297.htm" </w:instrText>
      </w:r>
      <w:r>
        <w:rPr>
          <w:rFonts w:hint="default" w:ascii="sans-serif" w:hAnsi="sans-serif" w:eastAsia="sans-serif" w:cs="sans-serif"/>
          <w:b w:val="0"/>
          <w:i w:val="0"/>
          <w:caps w:val="0"/>
          <w:spacing w:val="0"/>
          <w:sz w:val="24"/>
          <w:szCs w:val="24"/>
        </w:rPr>
        <w:fldChar w:fldCharType="separate"/>
      </w:r>
      <w:r>
        <w:rPr>
          <w:rStyle w:val="7"/>
          <w:rFonts w:hint="eastAsia" w:ascii="宋体" w:hAnsi="宋体" w:eastAsia="宋体" w:cs="宋体"/>
          <w:b w:val="0"/>
          <w:i w:val="0"/>
          <w:caps w:val="0"/>
          <w:spacing w:val="0"/>
          <w:sz w:val="28"/>
          <w:szCs w:val="28"/>
        </w:rPr>
        <w:t>医疗保险</w:t>
      </w:r>
      <w:r>
        <w:rPr>
          <w:rFonts w:hint="default" w:ascii="sans-serif" w:hAnsi="sans-serif" w:eastAsia="sans-serif" w:cs="sans-serif"/>
          <w:b w:val="0"/>
          <w:i w:val="0"/>
          <w:caps w:val="0"/>
          <w:spacing w:val="0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8"/>
          <w:szCs w:val="28"/>
        </w:rPr>
        <w:t>、</w:t>
      </w:r>
      <w:r>
        <w:rPr>
          <w:rFonts w:hint="default" w:ascii="sans-serif" w:hAnsi="sans-serif" w:eastAsia="sans-serif" w:cs="sans-serif"/>
          <w:b w:val="0"/>
          <w:i w:val="0"/>
          <w:caps w:val="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spacing w:val="0"/>
          <w:sz w:val="24"/>
          <w:szCs w:val="24"/>
        </w:rPr>
        <w:instrText xml:space="preserve"> HYPERLINK "http://baike.baidu.com/view/316.htm" </w:instrText>
      </w:r>
      <w:r>
        <w:rPr>
          <w:rFonts w:hint="default" w:ascii="sans-serif" w:hAnsi="sans-serif" w:eastAsia="sans-serif" w:cs="sans-serif"/>
          <w:b w:val="0"/>
          <w:i w:val="0"/>
          <w:caps w:val="0"/>
          <w:spacing w:val="0"/>
          <w:sz w:val="24"/>
          <w:szCs w:val="24"/>
        </w:rPr>
        <w:fldChar w:fldCharType="separate"/>
      </w:r>
      <w:r>
        <w:rPr>
          <w:rStyle w:val="7"/>
          <w:rFonts w:hint="eastAsia" w:ascii="宋体" w:hAnsi="宋体" w:eastAsia="宋体" w:cs="宋体"/>
          <w:b w:val="0"/>
          <w:i w:val="0"/>
          <w:caps w:val="0"/>
          <w:spacing w:val="0"/>
          <w:sz w:val="28"/>
          <w:szCs w:val="28"/>
        </w:rPr>
        <w:t>失业保险</w:t>
      </w:r>
      <w:r>
        <w:rPr>
          <w:rFonts w:hint="default" w:ascii="sans-serif" w:hAnsi="sans-serif" w:eastAsia="sans-serif" w:cs="sans-serif"/>
          <w:b w:val="0"/>
          <w:i w:val="0"/>
          <w:caps w:val="0"/>
          <w:spacing w:val="0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8"/>
          <w:szCs w:val="28"/>
        </w:rPr>
        <w:t>、</w:t>
      </w:r>
      <w:r>
        <w:rPr>
          <w:rFonts w:hint="default" w:ascii="sans-serif" w:hAnsi="sans-serif" w:eastAsia="sans-serif" w:cs="sans-serif"/>
          <w:b w:val="0"/>
          <w:i w:val="0"/>
          <w:caps w:val="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spacing w:val="0"/>
          <w:sz w:val="24"/>
          <w:szCs w:val="24"/>
        </w:rPr>
        <w:instrText xml:space="preserve"> HYPERLINK "http://baike.baidu.com/view/101706.htm" </w:instrText>
      </w:r>
      <w:r>
        <w:rPr>
          <w:rFonts w:hint="default" w:ascii="sans-serif" w:hAnsi="sans-serif" w:eastAsia="sans-serif" w:cs="sans-serif"/>
          <w:b w:val="0"/>
          <w:i w:val="0"/>
          <w:caps w:val="0"/>
          <w:spacing w:val="0"/>
          <w:sz w:val="24"/>
          <w:szCs w:val="24"/>
        </w:rPr>
        <w:fldChar w:fldCharType="separate"/>
      </w:r>
      <w:r>
        <w:rPr>
          <w:rStyle w:val="7"/>
          <w:rFonts w:hint="eastAsia" w:ascii="宋体" w:hAnsi="宋体" w:eastAsia="宋体" w:cs="宋体"/>
          <w:b w:val="0"/>
          <w:i w:val="0"/>
          <w:caps w:val="0"/>
          <w:spacing w:val="0"/>
          <w:sz w:val="28"/>
          <w:szCs w:val="28"/>
        </w:rPr>
        <w:t>工伤保险</w:t>
      </w:r>
      <w:r>
        <w:rPr>
          <w:rFonts w:hint="default" w:ascii="sans-serif" w:hAnsi="sans-serif" w:eastAsia="sans-serif" w:cs="sans-serif"/>
          <w:b w:val="0"/>
          <w:i w:val="0"/>
          <w:caps w:val="0"/>
          <w:spacing w:val="0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8"/>
          <w:szCs w:val="28"/>
        </w:rPr>
        <w:t>和</w:t>
      </w:r>
      <w:r>
        <w:rPr>
          <w:rFonts w:hint="default" w:ascii="sans-serif" w:hAnsi="sans-serif" w:eastAsia="sans-serif" w:cs="sans-serif"/>
          <w:b w:val="0"/>
          <w:i w:val="0"/>
          <w:caps w:val="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spacing w:val="0"/>
          <w:sz w:val="24"/>
          <w:szCs w:val="24"/>
        </w:rPr>
        <w:instrText xml:space="preserve"> HYPERLINK "http://baike.baidu.com/view/101839.htm" </w:instrText>
      </w:r>
      <w:r>
        <w:rPr>
          <w:rFonts w:hint="default" w:ascii="sans-serif" w:hAnsi="sans-serif" w:eastAsia="sans-serif" w:cs="sans-serif"/>
          <w:b w:val="0"/>
          <w:i w:val="0"/>
          <w:caps w:val="0"/>
          <w:spacing w:val="0"/>
          <w:sz w:val="24"/>
          <w:szCs w:val="24"/>
        </w:rPr>
        <w:fldChar w:fldCharType="separate"/>
      </w:r>
      <w:r>
        <w:rPr>
          <w:rStyle w:val="7"/>
          <w:rFonts w:hint="eastAsia" w:ascii="宋体" w:hAnsi="宋体" w:eastAsia="宋体" w:cs="宋体"/>
          <w:b w:val="0"/>
          <w:i w:val="0"/>
          <w:caps w:val="0"/>
          <w:spacing w:val="0"/>
          <w:sz w:val="28"/>
          <w:szCs w:val="28"/>
        </w:rPr>
        <w:t>生育保险</w:t>
      </w:r>
      <w:r>
        <w:rPr>
          <w:rFonts w:hint="default" w:ascii="sans-serif" w:hAnsi="sans-serif" w:eastAsia="sans-serif" w:cs="sans-serif"/>
          <w:b w:val="0"/>
          <w:i w:val="0"/>
          <w:caps w:val="0"/>
          <w:spacing w:val="0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8"/>
          <w:szCs w:val="28"/>
        </w:rPr>
        <w:t>；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405" w:lineRule="atLeast"/>
        <w:ind w:left="0" w:right="0" w:firstLine="555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8"/>
          <w:szCs w:val="28"/>
        </w:rPr>
        <w:t>3、节假日礼品；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405" w:lineRule="atLeast"/>
        <w:ind w:left="0" w:right="0" w:firstLine="555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8"/>
          <w:szCs w:val="28"/>
        </w:rPr>
        <w:t>4、带薪年假；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405" w:lineRule="atLeast"/>
        <w:ind w:left="0" w:right="0" w:firstLine="555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8"/>
          <w:szCs w:val="28"/>
        </w:rPr>
        <w:t>5、一年四次加薪机会；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405" w:lineRule="atLeast"/>
        <w:ind w:left="0" w:right="0" w:firstLine="555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8"/>
          <w:szCs w:val="28"/>
        </w:rPr>
        <w:t>6、免费入职体检；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405" w:lineRule="atLeast"/>
        <w:ind w:left="0" w:right="0" w:firstLine="555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8"/>
          <w:szCs w:val="28"/>
        </w:rPr>
        <w:t>7、月度聚餐及团队旅游活动；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405" w:lineRule="atLeast"/>
        <w:ind w:left="0" w:right="0" w:firstLine="555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8"/>
          <w:szCs w:val="28"/>
        </w:rPr>
        <w:t>8、带薪岗前培训和在岗1对1指导，完整的培训体系。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405" w:lineRule="atLeast"/>
        <w:ind w:left="0" w:right="0" w:firstLine="555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8"/>
          <w:szCs w:val="28"/>
        </w:rPr>
        <w:t> 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405" w:lineRule="atLeast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Style w:val="6"/>
          <w:rFonts w:hint="eastAsia" w:ascii="宋体" w:hAnsi="宋体" w:eastAsia="宋体" w:cs="宋体"/>
          <w:i w:val="0"/>
          <w:caps w:val="0"/>
          <w:color w:val="000000"/>
          <w:spacing w:val="0"/>
          <w:sz w:val="36"/>
          <w:szCs w:val="36"/>
        </w:rPr>
        <w:t>四、应聘事项：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405" w:lineRule="atLeast"/>
        <w:ind w:left="0" w:right="0" w:firstLine="555"/>
        <w:jc w:val="both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8"/>
          <w:szCs w:val="28"/>
        </w:rPr>
        <w:t>1、联系人：人力资源部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8"/>
          <w:szCs w:val="28"/>
          <w:lang w:val="en-US" w:eastAsia="zh-CN"/>
        </w:rPr>
        <w:t xml:space="preserve"> 秋天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8"/>
          <w:szCs w:val="28"/>
        </w:rPr>
        <w:t>（QQ:1054302717）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405" w:lineRule="atLeast"/>
        <w:ind w:left="0" w:right="0" w:firstLine="555"/>
        <w:jc w:val="both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8"/>
          <w:szCs w:val="28"/>
        </w:rPr>
        <w:t>2、咨询电话：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8"/>
          <w:szCs w:val="28"/>
          <w:lang w:eastAsia="zh-CN"/>
        </w:rPr>
        <w:t>秋天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8"/>
          <w:szCs w:val="28"/>
          <w:lang w:val="en-US" w:eastAsia="zh-CN"/>
        </w:rPr>
        <w:t>18973722709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8"/>
          <w:szCs w:val="28"/>
        </w:rPr>
        <w:t>；0731-83059840，；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405" w:lineRule="atLeast"/>
        <w:ind w:left="0" w:right="0" w:firstLine="555"/>
        <w:jc w:val="both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8"/>
          <w:szCs w:val="28"/>
        </w:rPr>
        <w:t>3、简历投递邮箱：tanzhouhr@mooncollege.cn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405" w:lineRule="atLeast"/>
        <w:ind w:left="0" w:right="0" w:firstLine="0"/>
        <w:jc w:val="both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8"/>
          <w:szCs w:val="28"/>
        </w:rPr>
        <w:t>  4、工作地址：长沙市高新区岳麓西大道588号芯城科技园10栋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405" w:lineRule="atLeast"/>
        <w:ind w:left="0" w:right="0" w:firstLine="555"/>
        <w:jc w:val="both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8"/>
          <w:szCs w:val="28"/>
        </w:rPr>
        <w:t>5、乘车路线：旺龙路岳麓大道口（118路、W109路、118区间）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spacing w:val="0"/>
          <w:sz w:val="24"/>
          <w:szCs w:val="24"/>
        </w:rPr>
        <w:instrText xml:space="preserve"> HYPERLINK "http://www.tanzhoujiaoyu.com/" </w:instrText>
      </w:r>
      <w:r>
        <w:rPr>
          <w:rFonts w:hint="default" w:ascii="sans-serif" w:hAnsi="sans-serif" w:eastAsia="sans-serif" w:cs="sans-serif"/>
          <w:b w:val="0"/>
          <w:i w:val="0"/>
          <w:caps w:val="0"/>
          <w:spacing w:val="0"/>
          <w:sz w:val="24"/>
          <w:szCs w:val="24"/>
        </w:rPr>
        <w:fldChar w:fldCharType="separate"/>
      </w:r>
      <w:r>
        <w:rPr>
          <w:rStyle w:val="7"/>
          <w:rFonts w:hint="eastAsia" w:ascii="宋体" w:hAnsi="宋体" w:eastAsia="宋体" w:cs="宋体"/>
          <w:b w:val="0"/>
          <w:i w:val="0"/>
          <w:caps w:val="0"/>
          <w:spacing w:val="0"/>
          <w:sz w:val="28"/>
          <w:szCs w:val="28"/>
        </w:rPr>
        <w:t>潭州教育官网</w:t>
      </w:r>
      <w:r>
        <w:rPr>
          <w:rFonts w:hint="default" w:ascii="sans-serif" w:hAnsi="sans-serif" w:eastAsia="sans-serif" w:cs="sans-serif"/>
          <w:b w:val="0"/>
          <w:i w:val="0"/>
          <w:caps w:val="0"/>
          <w:spacing w:val="0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8"/>
          <w:szCs w:val="28"/>
        </w:rPr>
        <w:t>：</w:t>
      </w:r>
      <w:r>
        <w:rPr>
          <w:rFonts w:hint="default" w:ascii="sans-serif" w:hAnsi="sans-serif" w:eastAsia="sans-serif" w:cs="sans-serif"/>
          <w:b w:val="0"/>
          <w:i w:val="0"/>
          <w:caps w:val="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spacing w:val="0"/>
          <w:sz w:val="24"/>
          <w:szCs w:val="24"/>
        </w:rPr>
        <w:instrText xml:space="preserve"> HYPERLINK "http://www.tanzhoujiaoyu.com/" </w:instrText>
      </w:r>
      <w:r>
        <w:rPr>
          <w:rFonts w:hint="default" w:ascii="sans-serif" w:hAnsi="sans-serif" w:eastAsia="sans-serif" w:cs="sans-serif"/>
          <w:b w:val="0"/>
          <w:i w:val="0"/>
          <w:caps w:val="0"/>
          <w:spacing w:val="0"/>
          <w:sz w:val="24"/>
          <w:szCs w:val="24"/>
        </w:rPr>
        <w:fldChar w:fldCharType="separate"/>
      </w:r>
      <w:r>
        <w:rPr>
          <w:rStyle w:val="7"/>
          <w:rFonts w:hint="eastAsia" w:ascii="宋体" w:hAnsi="宋体" w:eastAsia="宋体" w:cs="宋体"/>
          <w:b w:val="0"/>
          <w:i w:val="0"/>
          <w:caps w:val="0"/>
          <w:spacing w:val="0"/>
          <w:sz w:val="28"/>
          <w:szCs w:val="28"/>
        </w:rPr>
        <w:t>http://www.tanzhoujiaoyu.com/</w:t>
      </w: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315AAA"/>
          <w:spacing w:val="0"/>
          <w:sz w:val="28"/>
          <w:szCs w:val="28"/>
        </w:rPr>
        <w:t>  </w:t>
      </w:r>
      <w:r>
        <w:rPr>
          <w:rFonts w:hint="default" w:ascii="sans-serif" w:hAnsi="sans-serif" w:eastAsia="sans-serif" w:cs="sans-serif"/>
          <w:b w:val="0"/>
          <w:i w:val="0"/>
          <w:caps w:val="0"/>
          <w:spacing w:val="0"/>
          <w:sz w:val="24"/>
          <w:szCs w:val="24"/>
        </w:rPr>
        <w:fldChar w:fldCharType="end"/>
      </w:r>
    </w:p>
    <w:p>
      <w:pPr>
        <w:rPr>
          <w:rFonts w:hint="eastAsia" w:eastAsiaTheme="minorEastAsia"/>
          <w:sz w:val="24"/>
          <w:lang w:eastAsia="zh-CN"/>
        </w:rPr>
      </w:pPr>
      <w:bookmarkStart w:id="0" w:name="_GoBack"/>
      <w:r>
        <w:rPr>
          <w:rFonts w:hint="eastAsia" w:eastAsiaTheme="minorEastAsia"/>
          <w:sz w:val="24"/>
          <w:lang w:eastAsia="zh-CN"/>
        </w:rPr>
        <w:drawing>
          <wp:inline distT="0" distB="0" distL="114300" distR="114300">
            <wp:extent cx="2828925" cy="2649220"/>
            <wp:effectExtent l="0" t="0" r="9525" b="17780"/>
            <wp:docPr id="2" name="图片 2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sz w:val="24"/>
          <w:lang w:eastAsia="zh-CN"/>
        </w:rPr>
        <w:drawing>
          <wp:inline distT="0" distB="0" distL="114300" distR="114300">
            <wp:extent cx="3034030" cy="2419350"/>
            <wp:effectExtent l="0" t="0" r="13970" b="0"/>
            <wp:docPr id="1" name="图片 1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3403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4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66675</wp:posOffset>
            </wp:positionV>
            <wp:extent cx="2556510" cy="1845310"/>
            <wp:effectExtent l="0" t="0" r="15240" b="2540"/>
            <wp:wrapSquare wrapText="bothSides"/>
            <wp:docPr id="3" name="图片 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56510" cy="184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????">
    <w:altName w:val="Times New Roman"/>
    <w:panose1 w:val="00000000000000000000"/>
    <w:charset w:val="00"/>
    <w:family w:val="modern"/>
    <w:pitch w:val="default"/>
    <w:sig w:usb0="00000000" w:usb1="00000000" w:usb2="00000000" w:usb3="00000000" w:csb0="00000000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4CC"/>
    <w:rsid w:val="00360B23"/>
    <w:rsid w:val="007934CC"/>
    <w:rsid w:val="007E57CB"/>
    <w:rsid w:val="00BB0F6D"/>
    <w:rsid w:val="00C04740"/>
    <w:rsid w:val="00C50F88"/>
    <w:rsid w:val="00D55F3B"/>
    <w:rsid w:val="00DA169F"/>
    <w:rsid w:val="0AFE69DF"/>
    <w:rsid w:val="0BC85E1C"/>
    <w:rsid w:val="327B01C5"/>
    <w:rsid w:val="46423082"/>
    <w:rsid w:val="4E2E6A51"/>
    <w:rsid w:val="60FC6A51"/>
    <w:rsid w:val="7A8D3B01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8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qFormat/>
    <w:uiPriority w:val="0"/>
    <w:rPr>
      <w:color w:val="0000FF"/>
      <w:u w:val="single"/>
    </w:rPr>
  </w:style>
  <w:style w:type="character" w:customStyle="1" w:styleId="9">
    <w:name w:val="页眉 Char"/>
    <w:basedOn w:val="5"/>
    <w:link w:val="3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70</Words>
  <Characters>403</Characters>
  <Lines>3</Lines>
  <Paragraphs>1</Paragraphs>
  <ScaleCrop>false</ScaleCrop>
  <LinksUpToDate>false</LinksUpToDate>
  <CharactersWithSpaces>472</CharactersWithSpaces>
  <Application>WPS Office_10.8.0.5715_F1E327BC-269C-435d-A152-05C5408002CA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2016-05-12T08:04:00Z</dcterms:created>
  <dc:creator>Administrator</dc:creator>
  <cp:lastModifiedBy>Administrator</cp:lastModifiedBy>
  <dcterms:modified xsi:type="dcterms:W3CDTF">2018-01-10T02:51:23Z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2052-10.8.0.5715</vt:lpwstr>
  </property>
</Properties>
</file>