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AB5" w:rsidRPr="00E80F05" w:rsidRDefault="00E80F05" w:rsidP="00E80F05">
      <w:pPr>
        <w:pStyle w:val="3"/>
        <w:shd w:val="clear" w:color="auto" w:fill="FFFFFF"/>
        <w:spacing w:before="0" w:line="360" w:lineRule="atLeast"/>
        <w:rPr>
          <w:rFonts w:ascii="Helvetica" w:hAnsi="Helvetica" w:cs="Helvetica" w:hint="eastAsia"/>
          <w:bCs w:val="0"/>
          <w:color w:val="0070C0"/>
          <w:sz w:val="24"/>
          <w:szCs w:val="24"/>
        </w:rPr>
      </w:pPr>
      <w:r w:rsidRPr="00E80F05">
        <w:rPr>
          <w:rFonts w:ascii="Helvetica" w:hAnsi="Helvetica" w:cs="Helvetica" w:hint="eastAsia"/>
          <w:bCs w:val="0"/>
          <w:color w:val="0070C0"/>
          <w:sz w:val="24"/>
          <w:szCs w:val="24"/>
        </w:rPr>
        <w:t>一、</w:t>
      </w:r>
      <w:r w:rsidR="00515AB5" w:rsidRPr="00E80F05">
        <w:rPr>
          <w:rFonts w:ascii="Helvetica" w:hAnsi="Helvetica" w:cs="Helvetica"/>
          <w:bCs w:val="0"/>
          <w:color w:val="0070C0"/>
          <w:sz w:val="24"/>
          <w:szCs w:val="24"/>
        </w:rPr>
        <w:t>建行手机银行下载教程（仅演示</w:t>
      </w:r>
      <w:proofErr w:type="gramStart"/>
      <w:r w:rsidR="00515AB5" w:rsidRPr="00E80F05">
        <w:rPr>
          <w:rFonts w:ascii="Helvetica" w:hAnsi="Helvetica" w:cs="Helvetica"/>
          <w:bCs w:val="0"/>
          <w:color w:val="0070C0"/>
          <w:sz w:val="24"/>
          <w:szCs w:val="24"/>
        </w:rPr>
        <w:t>安卓系统</w:t>
      </w:r>
      <w:proofErr w:type="gramEnd"/>
      <w:r w:rsidR="00515AB5" w:rsidRPr="00E80F05">
        <w:rPr>
          <w:rFonts w:ascii="Helvetica" w:hAnsi="Helvetica" w:cs="Helvetica"/>
          <w:bCs w:val="0"/>
          <w:color w:val="0070C0"/>
          <w:sz w:val="24"/>
          <w:szCs w:val="24"/>
        </w:rPr>
        <w:t>下载流程，苹果</w:t>
      </w:r>
      <w:proofErr w:type="gramStart"/>
      <w:r w:rsidR="00515AB5" w:rsidRPr="00E80F05">
        <w:rPr>
          <w:rFonts w:ascii="Helvetica" w:hAnsi="Helvetica" w:cs="Helvetica"/>
          <w:bCs w:val="0"/>
          <w:color w:val="0070C0"/>
          <w:sz w:val="24"/>
          <w:szCs w:val="24"/>
        </w:rPr>
        <w:t>手机请</w:t>
      </w:r>
      <w:proofErr w:type="gramEnd"/>
      <w:r w:rsidR="00515AB5" w:rsidRPr="00E80F05">
        <w:rPr>
          <w:rFonts w:ascii="Helvetica" w:hAnsi="Helvetica" w:cs="Helvetica"/>
          <w:bCs w:val="0"/>
          <w:color w:val="0070C0"/>
          <w:sz w:val="24"/>
          <w:szCs w:val="24"/>
        </w:rPr>
        <w:t>登录</w:t>
      </w:r>
      <w:proofErr w:type="spellStart"/>
      <w:r w:rsidR="00515AB5" w:rsidRPr="00E80F05">
        <w:rPr>
          <w:rFonts w:ascii="Helvetica" w:hAnsi="Helvetica" w:cs="Helvetica"/>
          <w:bCs w:val="0"/>
          <w:color w:val="0070C0"/>
          <w:sz w:val="24"/>
          <w:szCs w:val="24"/>
        </w:rPr>
        <w:t>appstore</w:t>
      </w:r>
      <w:proofErr w:type="spellEnd"/>
      <w:r w:rsidR="00515AB5" w:rsidRPr="00E80F05">
        <w:rPr>
          <w:rFonts w:ascii="Helvetica" w:hAnsi="Helvetica" w:cs="Helvetica"/>
          <w:bCs w:val="0"/>
          <w:color w:val="0070C0"/>
          <w:sz w:val="24"/>
          <w:szCs w:val="24"/>
        </w:rPr>
        <w:t>搜索</w:t>
      </w:r>
      <w:r w:rsidR="00515AB5" w:rsidRPr="00E80F05">
        <w:rPr>
          <w:rFonts w:ascii="Helvetica" w:hAnsi="Helvetica" w:cs="Helvetica"/>
          <w:bCs w:val="0"/>
          <w:color w:val="0070C0"/>
          <w:sz w:val="24"/>
          <w:szCs w:val="24"/>
        </w:rPr>
        <w:t>“</w:t>
      </w:r>
      <w:r w:rsidR="00515AB5" w:rsidRPr="00E80F05">
        <w:rPr>
          <w:rFonts w:ascii="Helvetica" w:hAnsi="Helvetica" w:cs="Helvetica"/>
          <w:bCs w:val="0"/>
          <w:color w:val="0070C0"/>
          <w:sz w:val="24"/>
          <w:szCs w:val="24"/>
        </w:rPr>
        <w:t>建行手机银行</w:t>
      </w:r>
      <w:r w:rsidR="00515AB5" w:rsidRPr="00E80F05">
        <w:rPr>
          <w:rFonts w:ascii="Helvetica" w:hAnsi="Helvetica" w:cs="Helvetica"/>
          <w:bCs w:val="0"/>
          <w:color w:val="0070C0"/>
          <w:sz w:val="24"/>
          <w:szCs w:val="24"/>
        </w:rPr>
        <w:t>”</w:t>
      </w:r>
      <w:r w:rsidR="00515AB5" w:rsidRPr="00E80F05">
        <w:rPr>
          <w:rFonts w:ascii="Helvetica" w:hAnsi="Helvetica" w:cs="Helvetica"/>
          <w:bCs w:val="0"/>
          <w:color w:val="0070C0"/>
          <w:sz w:val="24"/>
          <w:szCs w:val="24"/>
        </w:rPr>
        <w:t>进行下载安装）</w:t>
      </w:r>
      <w:r w:rsidR="00515AB5" w:rsidRPr="00E80F05">
        <w:rPr>
          <w:rFonts w:ascii="Helvetica" w:hAnsi="Helvetica" w:cs="Helvetica" w:hint="eastAsia"/>
          <w:bCs w:val="0"/>
          <w:color w:val="0070C0"/>
          <w:sz w:val="24"/>
          <w:szCs w:val="24"/>
        </w:rPr>
        <w:t>。</w:t>
      </w:r>
    </w:p>
    <w:p w:rsidR="00E80F05" w:rsidRDefault="00E80F05" w:rsidP="00E80F05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1.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打开手机浏览器，输入建行手机网网址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“m.ccb.com”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进入建行手机网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E80F05" w:rsidRPr="00E80F05" w:rsidRDefault="00E80F05" w:rsidP="00E80F05"/>
    <w:p w:rsidR="00C77FD6" w:rsidRDefault="00515AB5">
      <w:pPr>
        <w:rPr>
          <w:rFonts w:hint="eastAsia"/>
        </w:rPr>
      </w:pPr>
      <w:r>
        <w:rPr>
          <w:noProof/>
        </w:rPr>
        <w:drawing>
          <wp:inline distT="0" distB="0" distL="0" distR="0" wp14:anchorId="764A5492" wp14:editId="1C9B5788">
            <wp:extent cx="4985468" cy="6504167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650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B5" w:rsidRDefault="00515AB5" w:rsidP="00515AB5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lastRenderedPageBreak/>
        <w:t>2.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点击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proofErr w:type="spellStart"/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Adroid</w:t>
      </w:r>
      <w:proofErr w:type="spellEnd"/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客户端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515AB5" w:rsidRDefault="00515AB5">
      <w:pPr>
        <w:rPr>
          <w:rFonts w:hint="eastAsia"/>
        </w:rPr>
      </w:pPr>
      <w:r>
        <w:rPr>
          <w:noProof/>
        </w:rPr>
        <w:drawing>
          <wp:inline distT="0" distB="0" distL="0" distR="0" wp14:anchorId="3B0072AE" wp14:editId="1B3C3FC0">
            <wp:extent cx="4985468" cy="8070574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07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05" w:rsidRDefault="00E80F05">
      <w:pPr>
        <w:rPr>
          <w:rFonts w:hint="eastAsia"/>
        </w:rPr>
      </w:pPr>
    </w:p>
    <w:p w:rsidR="00E80F05" w:rsidRDefault="00E80F05" w:rsidP="00E80F05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lastRenderedPageBreak/>
        <w:t>3.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点击图中蓝色字体链接，自动弹出软件下载，下载完成后进行安装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E80F05" w:rsidRDefault="00E80F0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468" cy="7824083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782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05" w:rsidRDefault="00E80F05">
      <w:pPr>
        <w:rPr>
          <w:rFonts w:hint="eastAsia"/>
        </w:rPr>
      </w:pPr>
    </w:p>
    <w:p w:rsidR="00E80F05" w:rsidRDefault="00E80F05">
      <w:pPr>
        <w:rPr>
          <w:rFonts w:hint="eastAsia"/>
        </w:rPr>
      </w:pPr>
    </w:p>
    <w:p w:rsidR="00E80F05" w:rsidRDefault="00E80F05" w:rsidP="00E80F05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lastRenderedPageBreak/>
        <w:t>4.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安装完成后点击图标打开建行手机银行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E80F05" w:rsidRDefault="00E80F0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468" cy="6869927"/>
            <wp:effectExtent l="0" t="0" r="571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687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05" w:rsidRDefault="00E80F05">
      <w:pPr>
        <w:rPr>
          <w:rFonts w:hint="eastAsia"/>
        </w:rPr>
      </w:pPr>
    </w:p>
    <w:p w:rsidR="00E80F05" w:rsidRDefault="00E80F05">
      <w:pPr>
        <w:rPr>
          <w:rFonts w:hint="eastAsia"/>
        </w:rPr>
      </w:pPr>
    </w:p>
    <w:p w:rsidR="00E80F05" w:rsidRDefault="00E80F05">
      <w:pPr>
        <w:rPr>
          <w:rFonts w:hint="eastAsia"/>
        </w:rPr>
      </w:pPr>
    </w:p>
    <w:p w:rsidR="00E80F05" w:rsidRDefault="00E80F05">
      <w:pPr>
        <w:rPr>
          <w:rFonts w:hint="eastAsia"/>
        </w:rPr>
      </w:pPr>
    </w:p>
    <w:p w:rsidR="00E80F05" w:rsidRDefault="00E80F05">
      <w:pPr>
        <w:rPr>
          <w:rFonts w:hint="eastAsia"/>
        </w:rPr>
      </w:pPr>
    </w:p>
    <w:p w:rsidR="00E80F05" w:rsidRDefault="00E80F05">
      <w:pPr>
        <w:rPr>
          <w:rFonts w:hint="eastAsia"/>
        </w:rPr>
      </w:pPr>
    </w:p>
    <w:p w:rsidR="00E80F05" w:rsidRDefault="00E80F05">
      <w:pPr>
        <w:rPr>
          <w:rFonts w:hint="eastAsia"/>
        </w:rPr>
      </w:pPr>
    </w:p>
    <w:p w:rsidR="009F73FF" w:rsidRDefault="009F73FF" w:rsidP="009F73FF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lastRenderedPageBreak/>
        <w:t>二、学费缴纳教程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9F73FF" w:rsidRDefault="009F73FF" w:rsidP="009F73FF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1.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进入主界面后点击屏幕右下角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悦享生活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版块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E80F05" w:rsidRDefault="009F73FF" w:rsidP="009F73F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468" cy="7529886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753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FF" w:rsidRDefault="009F73FF" w:rsidP="009F73FF">
      <w:pPr>
        <w:rPr>
          <w:rFonts w:hint="eastAsia"/>
        </w:rPr>
      </w:pPr>
    </w:p>
    <w:p w:rsidR="009F73FF" w:rsidRDefault="009F73FF" w:rsidP="009F73FF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lastRenderedPageBreak/>
        <w:t>2.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如图所示先选择所在城市为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百色市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，再点击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更多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9F73FF" w:rsidRDefault="009F73FF" w:rsidP="009F73F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468" cy="8126233"/>
            <wp:effectExtent l="0" t="0" r="571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12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FF" w:rsidRDefault="009F73FF" w:rsidP="009F73FF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lastRenderedPageBreak/>
        <w:t>3.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下滑屏幕，找到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教育服务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项目，点击项下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学杂费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链接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9F73FF" w:rsidRDefault="009F73FF" w:rsidP="009F73F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468" cy="7887694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788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FF" w:rsidRDefault="00891DFF" w:rsidP="009F73FF">
      <w:pPr>
        <w:rPr>
          <w:rFonts w:hint="eastAsia"/>
        </w:rPr>
      </w:pPr>
    </w:p>
    <w:p w:rsidR="00891DFF" w:rsidRDefault="00891DFF" w:rsidP="009F73FF">
      <w:pPr>
        <w:rPr>
          <w:rFonts w:hint="eastAsia"/>
        </w:rPr>
      </w:pPr>
    </w:p>
    <w:p w:rsidR="00891DFF" w:rsidRDefault="00891DFF" w:rsidP="00891DFF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lastRenderedPageBreak/>
        <w:t>4.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缴费单位选择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广西培贤国际职业学院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891DFF" w:rsidRDefault="00891DFF" w:rsidP="009F73F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468" cy="7999012"/>
            <wp:effectExtent l="0" t="0" r="571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0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FF" w:rsidRDefault="00891DFF" w:rsidP="009F73FF">
      <w:pPr>
        <w:rPr>
          <w:rFonts w:hint="eastAsia"/>
        </w:rPr>
      </w:pPr>
    </w:p>
    <w:p w:rsidR="00891DFF" w:rsidRDefault="00891DFF" w:rsidP="00891DFF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lastRenderedPageBreak/>
        <w:t>5.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选好缴费单位后点击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下一步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891DFF" w:rsidRDefault="00891DFF" w:rsidP="009F73F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468" cy="8110330"/>
            <wp:effectExtent l="0" t="0" r="571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11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FF" w:rsidRDefault="00891DFF" w:rsidP="009F73FF">
      <w:pPr>
        <w:rPr>
          <w:rFonts w:hint="eastAsia"/>
        </w:rPr>
      </w:pPr>
    </w:p>
    <w:p w:rsidR="00891DFF" w:rsidRDefault="00891DFF" w:rsidP="00891DFF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lastRenderedPageBreak/>
        <w:t>6.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请正确填写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姓名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、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学号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、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年级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三项要素，输入完成后点击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查询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将会显示相应的缴费金额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891DFF" w:rsidRDefault="00891DFF" w:rsidP="009F73F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468" cy="7545788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75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FF" w:rsidRDefault="00891DFF" w:rsidP="009F73FF">
      <w:pPr>
        <w:rPr>
          <w:rFonts w:hint="eastAsia"/>
        </w:rPr>
      </w:pPr>
    </w:p>
    <w:p w:rsidR="00891DFF" w:rsidRDefault="00891DFF" w:rsidP="00891DFF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lastRenderedPageBreak/>
        <w:t>7.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进入缴费明细后，部分项目是可以自行输入或更改金额的，如图所示点击金额后边的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小铅笔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图标可输入缴费金额，输入完成后点击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缴费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891DFF" w:rsidRDefault="00891DFF" w:rsidP="009F73F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468" cy="7553739"/>
            <wp:effectExtent l="0" t="0" r="571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755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FF" w:rsidRDefault="00891DFF" w:rsidP="009F73FF">
      <w:pPr>
        <w:rPr>
          <w:rFonts w:hint="eastAsia"/>
        </w:rPr>
      </w:pPr>
    </w:p>
    <w:p w:rsidR="00891DFF" w:rsidRDefault="00891DFF" w:rsidP="00891DFF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lastRenderedPageBreak/>
        <w:t>8.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再次核对缴费总金额，核对无误后点击下方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“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确认支付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”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891DFF" w:rsidRDefault="00891DFF" w:rsidP="009F73F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468" cy="7927450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792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FF" w:rsidRDefault="00891DFF" w:rsidP="009F73FF">
      <w:pPr>
        <w:rPr>
          <w:rFonts w:hint="eastAsia"/>
        </w:rPr>
      </w:pPr>
    </w:p>
    <w:p w:rsidR="00891DFF" w:rsidRDefault="00891DFF" w:rsidP="00891DFF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255081"/>
          <w:sz w:val="24"/>
          <w:szCs w:val="24"/>
        </w:rPr>
      </w:pP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lastRenderedPageBreak/>
        <w:t>9.</w:t>
      </w:r>
      <w:r>
        <w:rPr>
          <w:rFonts w:ascii="Helvetica" w:hAnsi="Helvetica" w:cs="Helvetica"/>
          <w:b w:val="0"/>
          <w:bCs w:val="0"/>
          <w:color w:val="255081"/>
          <w:sz w:val="24"/>
          <w:szCs w:val="24"/>
        </w:rPr>
        <w:t>输入支付密码完成后将直接提交支付指令，系统会弹出缴费成功提示，缴费完成</w:t>
      </w:r>
      <w:r>
        <w:rPr>
          <w:rFonts w:ascii="宋体" w:eastAsia="宋体" w:hAnsi="宋体" w:cs="宋体" w:hint="eastAsia"/>
          <w:b w:val="0"/>
          <w:bCs w:val="0"/>
          <w:color w:val="255081"/>
          <w:sz w:val="24"/>
          <w:szCs w:val="24"/>
        </w:rPr>
        <w:t>。</w:t>
      </w:r>
    </w:p>
    <w:p w:rsidR="0044694F" w:rsidRDefault="00891DFF" w:rsidP="009F73FF">
      <w:r>
        <w:rPr>
          <w:noProof/>
        </w:rPr>
        <w:drawing>
          <wp:inline distT="0" distB="0" distL="0" distR="0">
            <wp:extent cx="4985468" cy="7728668"/>
            <wp:effectExtent l="0" t="0" r="571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30_102915_0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773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9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C06A2"/>
    <w:multiLevelType w:val="hybridMultilevel"/>
    <w:tmpl w:val="01044AE0"/>
    <w:lvl w:ilvl="0" w:tplc="24A29E1C">
      <w:start w:val="1"/>
      <w:numFmt w:val="japaneseCounting"/>
      <w:lvlText w:val="%1、"/>
      <w:lvlJc w:val="left"/>
      <w:pPr>
        <w:ind w:left="720" w:hanging="360"/>
      </w:pPr>
      <w:rPr>
        <w:rFonts w:ascii="Helvetica" w:eastAsiaTheme="majorEastAsia" w:hAnsi="Helvetica" w:cs="Helvetic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BF069C"/>
    <w:multiLevelType w:val="hybridMultilevel"/>
    <w:tmpl w:val="032860F4"/>
    <w:lvl w:ilvl="0" w:tplc="31DC2732">
      <w:start w:val="1"/>
      <w:numFmt w:val="japaneseCounting"/>
      <w:lvlText w:val="%1、"/>
      <w:lvlJc w:val="left"/>
      <w:pPr>
        <w:ind w:left="720" w:hanging="360"/>
      </w:pPr>
      <w:rPr>
        <w:rFonts w:ascii="Helvetica" w:eastAsiaTheme="majorEastAsia" w:hAnsi="Helvetica" w:cs="Helvetic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783"/>
    <w:rsid w:val="0044694F"/>
    <w:rsid w:val="00515AB5"/>
    <w:rsid w:val="006447FD"/>
    <w:rsid w:val="00891DFF"/>
    <w:rsid w:val="009F73FF"/>
    <w:rsid w:val="00A92689"/>
    <w:rsid w:val="00C77FD6"/>
    <w:rsid w:val="00E80F05"/>
    <w:rsid w:val="00EE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15AB5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15A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15A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semiHidden/>
    <w:rsid w:val="00515AB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Balloon Text"/>
    <w:basedOn w:val="a"/>
    <w:link w:val="Char"/>
    <w:uiPriority w:val="99"/>
    <w:semiHidden/>
    <w:unhideWhenUsed/>
    <w:rsid w:val="00515AB5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5AB5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15AB5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15A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15A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semiHidden/>
    <w:rsid w:val="00515AB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Balloon Text"/>
    <w:basedOn w:val="a"/>
    <w:link w:val="Char"/>
    <w:uiPriority w:val="99"/>
    <w:semiHidden/>
    <w:unhideWhenUsed/>
    <w:rsid w:val="00515AB5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5AB5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2017-09-30T02:30:00Z</dcterms:created>
  <dcterms:modified xsi:type="dcterms:W3CDTF">2017-09-30T02:43:00Z</dcterms:modified>
</cp:coreProperties>
</file>