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B2" w:rsidRPr="006F29B2" w:rsidRDefault="006F29B2" w:rsidP="006F29B2">
      <w:pPr>
        <w:rPr>
          <w:rFonts w:asciiTheme="majorEastAsia" w:eastAsiaTheme="majorEastAsia" w:hAnsiTheme="majorEastAsia" w:hint="eastAsia"/>
          <w:sz w:val="28"/>
          <w:szCs w:val="28"/>
        </w:rPr>
      </w:pPr>
      <w:r w:rsidRPr="006F29B2">
        <w:rPr>
          <w:rFonts w:asciiTheme="majorEastAsia" w:eastAsiaTheme="majorEastAsia" w:hAnsiTheme="majorEastAsia" w:hint="eastAsia"/>
          <w:sz w:val="28"/>
          <w:szCs w:val="28"/>
        </w:rPr>
        <w:t>学院开票基本信息：</w:t>
      </w:r>
    </w:p>
    <w:p w:rsidR="006F29B2" w:rsidRPr="006F29B2" w:rsidRDefault="006F29B2" w:rsidP="006F29B2">
      <w:pPr>
        <w:rPr>
          <w:rFonts w:asciiTheme="majorEastAsia" w:eastAsiaTheme="majorEastAsia" w:hAnsiTheme="majorEastAsia"/>
          <w:sz w:val="28"/>
          <w:szCs w:val="28"/>
        </w:rPr>
      </w:pPr>
    </w:p>
    <w:p w:rsidR="006F29B2" w:rsidRPr="006F29B2" w:rsidRDefault="006F29B2" w:rsidP="006F29B2">
      <w:pPr>
        <w:rPr>
          <w:rFonts w:asciiTheme="majorEastAsia" w:eastAsiaTheme="majorEastAsia" w:hAnsiTheme="majorEastAsia" w:hint="eastAsia"/>
          <w:sz w:val="28"/>
          <w:szCs w:val="28"/>
        </w:rPr>
      </w:pPr>
      <w:r w:rsidRPr="006F29B2">
        <w:rPr>
          <w:rFonts w:asciiTheme="majorEastAsia" w:eastAsiaTheme="majorEastAsia" w:hAnsiTheme="majorEastAsia" w:hint="eastAsia"/>
          <w:sz w:val="28"/>
          <w:szCs w:val="28"/>
        </w:rPr>
        <w:t>名称：广西培贤国际职业学院</w:t>
      </w:r>
    </w:p>
    <w:p w:rsidR="006F29B2" w:rsidRPr="006F29B2" w:rsidRDefault="006F29B2" w:rsidP="006F29B2">
      <w:pPr>
        <w:rPr>
          <w:rFonts w:asciiTheme="majorEastAsia" w:eastAsiaTheme="majorEastAsia" w:hAnsiTheme="majorEastAsia" w:hint="eastAsia"/>
          <w:sz w:val="28"/>
          <w:szCs w:val="28"/>
        </w:rPr>
      </w:pPr>
      <w:r w:rsidRPr="006F29B2">
        <w:rPr>
          <w:rFonts w:asciiTheme="majorEastAsia" w:eastAsiaTheme="majorEastAsia" w:hAnsiTheme="majorEastAsia" w:hint="eastAsia"/>
          <w:sz w:val="28"/>
          <w:szCs w:val="28"/>
        </w:rPr>
        <w:t>税务号码及社会代码：52450000068891110A</w:t>
      </w:r>
    </w:p>
    <w:p w:rsidR="006F29B2" w:rsidRPr="006F29B2" w:rsidRDefault="006F29B2" w:rsidP="006F29B2">
      <w:pPr>
        <w:rPr>
          <w:rFonts w:asciiTheme="majorEastAsia" w:eastAsiaTheme="majorEastAsia" w:hAnsiTheme="majorEastAsia" w:hint="eastAsia"/>
          <w:sz w:val="28"/>
          <w:szCs w:val="28"/>
        </w:rPr>
      </w:pPr>
      <w:r w:rsidRPr="006F29B2">
        <w:rPr>
          <w:rFonts w:asciiTheme="majorEastAsia" w:eastAsiaTheme="majorEastAsia" w:hAnsiTheme="majorEastAsia" w:hint="eastAsia"/>
          <w:sz w:val="28"/>
          <w:szCs w:val="28"/>
        </w:rPr>
        <w:t>地址：广西百色市平果县大学城大学路12号</w:t>
      </w:r>
    </w:p>
    <w:p w:rsidR="006F29B2" w:rsidRPr="006F29B2" w:rsidRDefault="006F29B2" w:rsidP="006F29B2">
      <w:pPr>
        <w:rPr>
          <w:rFonts w:asciiTheme="majorEastAsia" w:eastAsiaTheme="majorEastAsia" w:hAnsiTheme="majorEastAsia"/>
          <w:sz w:val="28"/>
          <w:szCs w:val="28"/>
        </w:rPr>
      </w:pPr>
      <w:r w:rsidRPr="006F29B2">
        <w:rPr>
          <w:rFonts w:asciiTheme="majorEastAsia" w:eastAsiaTheme="majorEastAsia" w:hAnsiTheme="majorEastAsia" w:hint="eastAsia"/>
          <w:sz w:val="28"/>
          <w:szCs w:val="28"/>
        </w:rPr>
        <w:t>电话：0776-5669922</w:t>
      </w:r>
    </w:p>
    <w:p w:rsidR="006F29B2" w:rsidRPr="006F29B2" w:rsidRDefault="006F29B2" w:rsidP="006F29B2">
      <w:pPr>
        <w:rPr>
          <w:rFonts w:asciiTheme="majorEastAsia" w:eastAsiaTheme="majorEastAsia" w:hAnsiTheme="majorEastAsia" w:hint="eastAsia"/>
          <w:sz w:val="28"/>
          <w:szCs w:val="28"/>
        </w:rPr>
      </w:pPr>
      <w:r w:rsidRPr="006F29B2">
        <w:rPr>
          <w:rFonts w:asciiTheme="majorEastAsia" w:eastAsiaTheme="majorEastAsia" w:hAnsiTheme="majorEastAsia" w:hint="eastAsia"/>
          <w:sz w:val="28"/>
          <w:szCs w:val="28"/>
        </w:rPr>
        <w:t>学院银行账户信息：</w:t>
      </w:r>
    </w:p>
    <w:p w:rsidR="006F29B2" w:rsidRPr="006F29B2" w:rsidRDefault="006F29B2" w:rsidP="006F29B2">
      <w:pPr>
        <w:rPr>
          <w:rFonts w:asciiTheme="majorEastAsia" w:eastAsiaTheme="majorEastAsia" w:hAnsiTheme="majorEastAsia" w:hint="eastAsia"/>
          <w:sz w:val="28"/>
          <w:szCs w:val="28"/>
        </w:rPr>
      </w:pPr>
      <w:r w:rsidRPr="006F29B2">
        <w:rPr>
          <w:rFonts w:asciiTheme="majorEastAsia" w:eastAsiaTheme="majorEastAsia" w:hAnsiTheme="majorEastAsia" w:hint="eastAsia"/>
          <w:sz w:val="28"/>
          <w:szCs w:val="28"/>
        </w:rPr>
        <w:t>名称：广西培贤国际职业学院</w:t>
      </w:r>
    </w:p>
    <w:p w:rsidR="006F29B2" w:rsidRPr="006F29B2" w:rsidRDefault="006F29B2" w:rsidP="006F29B2">
      <w:pPr>
        <w:rPr>
          <w:rFonts w:asciiTheme="majorEastAsia" w:eastAsiaTheme="majorEastAsia" w:hAnsiTheme="majorEastAsia" w:hint="eastAsia"/>
          <w:sz w:val="28"/>
          <w:szCs w:val="28"/>
        </w:rPr>
      </w:pPr>
      <w:r w:rsidRPr="006F29B2">
        <w:rPr>
          <w:rFonts w:asciiTheme="majorEastAsia" w:eastAsiaTheme="majorEastAsia" w:hAnsiTheme="majorEastAsia" w:hint="eastAsia"/>
          <w:sz w:val="28"/>
          <w:szCs w:val="28"/>
        </w:rPr>
        <w:t>账户:45001749810050705967</w:t>
      </w:r>
    </w:p>
    <w:p w:rsidR="003B2501" w:rsidRPr="006F29B2" w:rsidRDefault="006F29B2" w:rsidP="006F29B2">
      <w:pPr>
        <w:rPr>
          <w:rFonts w:asciiTheme="majorEastAsia" w:eastAsiaTheme="majorEastAsia" w:hAnsiTheme="majorEastAsia"/>
          <w:sz w:val="28"/>
          <w:szCs w:val="28"/>
        </w:rPr>
      </w:pPr>
      <w:r w:rsidRPr="006F29B2">
        <w:rPr>
          <w:rFonts w:asciiTheme="majorEastAsia" w:eastAsiaTheme="majorEastAsia" w:hAnsiTheme="majorEastAsia" w:hint="eastAsia"/>
          <w:sz w:val="28"/>
          <w:szCs w:val="28"/>
        </w:rPr>
        <w:t>开户行：建行平果支行</w:t>
      </w:r>
    </w:p>
    <w:sectPr w:rsidR="003B2501" w:rsidRPr="006F29B2" w:rsidSect="003B2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D18" w:rsidRDefault="00217D18" w:rsidP="006F29B2">
      <w:r>
        <w:separator/>
      </w:r>
    </w:p>
  </w:endnote>
  <w:endnote w:type="continuationSeparator" w:id="0">
    <w:p w:rsidR="00217D18" w:rsidRDefault="00217D18" w:rsidP="006F2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D18" w:rsidRDefault="00217D18" w:rsidP="006F29B2">
      <w:r>
        <w:separator/>
      </w:r>
    </w:p>
  </w:footnote>
  <w:footnote w:type="continuationSeparator" w:id="0">
    <w:p w:rsidR="00217D18" w:rsidRDefault="00217D18" w:rsidP="006F29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9B2"/>
    <w:rsid w:val="00217D18"/>
    <w:rsid w:val="003B2501"/>
    <w:rsid w:val="006F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9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9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2019-08-02T07:13:00Z</dcterms:created>
  <dcterms:modified xsi:type="dcterms:W3CDTF">2019-08-02T07:14:00Z</dcterms:modified>
</cp:coreProperties>
</file>