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7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2</w:t>
      </w:r>
    </w:p>
    <w:p>
      <w:pPr>
        <w:pStyle w:val="2"/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</w:p>
    <w:p>
      <w:pPr>
        <w:pStyle w:val="2"/>
        <w:spacing w:line="6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2019年广西高校大学生思想政治教育理论</w:t>
      </w:r>
    </w:p>
    <w:p>
      <w:pPr>
        <w:spacing w:line="6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与实践研究科研课题立项申报书</w:t>
      </w:r>
    </w:p>
    <w:p>
      <w:pPr>
        <w:spacing w:line="560" w:lineRule="exact"/>
        <w:rPr>
          <w:rFonts w:hint="eastAsia" w:ascii="方正小标宋简体" w:hAnsi="宋体" w:eastAsia="方正小标宋简体"/>
          <w:color w:val="000000"/>
          <w:sz w:val="30"/>
          <w:szCs w:val="30"/>
        </w:rPr>
      </w:pPr>
    </w:p>
    <w:p>
      <w:pPr>
        <w:spacing w:line="560" w:lineRule="exact"/>
        <w:rPr>
          <w:rFonts w:ascii="宋体" w:hAnsi="宋体"/>
          <w:color w:val="000000"/>
          <w:sz w:val="30"/>
          <w:szCs w:val="30"/>
        </w:rPr>
      </w:pPr>
    </w:p>
    <w:p>
      <w:pPr>
        <w:spacing w:line="560" w:lineRule="exact"/>
        <w:rPr>
          <w:rFonts w:hint="eastAsia" w:ascii="宋体" w:hAnsi="宋体"/>
          <w:color w:val="000000"/>
          <w:sz w:val="30"/>
          <w:szCs w:val="30"/>
        </w:rPr>
      </w:pPr>
    </w:p>
    <w:tbl>
      <w:tblPr>
        <w:tblStyle w:val="3"/>
        <w:tblW w:w="8550" w:type="dxa"/>
        <w:tblInd w:w="3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60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511" w:type="dxa"/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" w:hAnsi="仿宋" w:eastAsia="仿宋"/>
                <w:color w:val="000000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Cs w:val="32"/>
              </w:rPr>
              <w:t>课题名称</w:t>
            </w:r>
          </w:p>
        </w:tc>
        <w:tc>
          <w:tcPr>
            <w:tcW w:w="6039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color w:val="000000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zCs w:val="32"/>
              </w:rPr>
              <w:t>：</w:t>
            </w:r>
            <w:r>
              <w:rPr>
                <w:rFonts w:hint="eastAsia" w:ascii="仿宋" w:hAnsi="仿宋" w:eastAsia="仿宋"/>
                <w:color w:val="000000"/>
                <w:szCs w:val="32"/>
                <w:u w:val="single"/>
              </w:rPr>
              <w:t xml:space="preserve">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511" w:type="dxa"/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" w:hAnsi="仿宋" w:eastAsia="仿宋"/>
                <w:color w:val="000000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Cs w:val="32"/>
              </w:rPr>
              <w:t>课题负责人</w:t>
            </w:r>
          </w:p>
        </w:tc>
        <w:tc>
          <w:tcPr>
            <w:tcW w:w="6039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color w:val="000000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zCs w:val="32"/>
              </w:rPr>
              <w:t>：</w:t>
            </w:r>
            <w:r>
              <w:rPr>
                <w:rFonts w:hint="eastAsia" w:ascii="仿宋" w:hAnsi="仿宋" w:eastAsia="仿宋"/>
                <w:color w:val="000000"/>
                <w:szCs w:val="32"/>
                <w:u w:val="single"/>
              </w:rPr>
              <w:t xml:space="preserve">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511" w:type="dxa"/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" w:hAnsi="仿宋" w:eastAsia="仿宋"/>
                <w:color w:val="000000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Cs w:val="32"/>
              </w:rPr>
              <w:t>所在单位</w:t>
            </w:r>
          </w:p>
        </w:tc>
        <w:tc>
          <w:tcPr>
            <w:tcW w:w="6039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color w:val="000000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zCs w:val="32"/>
              </w:rPr>
              <w:t>：</w:t>
            </w:r>
            <w:r>
              <w:rPr>
                <w:rFonts w:hint="eastAsia" w:ascii="仿宋" w:hAnsi="仿宋" w:eastAsia="仿宋"/>
                <w:color w:val="000000"/>
                <w:szCs w:val="32"/>
                <w:u w:val="single"/>
              </w:rPr>
              <w:t xml:space="preserve">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511" w:type="dxa"/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" w:hAnsi="仿宋" w:eastAsia="仿宋"/>
                <w:color w:val="000000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Cs w:val="32"/>
              </w:rPr>
              <w:t>通讯地址</w:t>
            </w:r>
          </w:p>
        </w:tc>
        <w:tc>
          <w:tcPr>
            <w:tcW w:w="6039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color w:val="000000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zCs w:val="32"/>
              </w:rPr>
              <w:t>：</w:t>
            </w:r>
            <w:r>
              <w:rPr>
                <w:rFonts w:hint="eastAsia" w:ascii="仿宋" w:hAnsi="仿宋" w:eastAsia="仿宋"/>
                <w:color w:val="000000"/>
                <w:szCs w:val="32"/>
                <w:u w:val="single"/>
              </w:rPr>
              <w:t xml:space="preserve">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511" w:type="dxa"/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" w:hAnsi="仿宋" w:eastAsia="仿宋"/>
                <w:color w:val="000000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Cs w:val="32"/>
              </w:rPr>
              <w:t>联系电话</w:t>
            </w:r>
          </w:p>
        </w:tc>
        <w:tc>
          <w:tcPr>
            <w:tcW w:w="6039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color w:val="000000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zCs w:val="32"/>
              </w:rPr>
              <w:t>：</w:t>
            </w:r>
            <w:r>
              <w:rPr>
                <w:rFonts w:hint="eastAsia" w:ascii="仿宋" w:hAnsi="仿宋" w:eastAsia="仿宋"/>
                <w:color w:val="000000"/>
                <w:szCs w:val="32"/>
                <w:u w:val="single"/>
              </w:rPr>
              <w:t xml:space="preserve">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511" w:type="dxa"/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" w:hAnsi="仿宋" w:eastAsia="仿宋"/>
                <w:color w:val="000000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Cs w:val="32"/>
              </w:rPr>
              <w:t>填表日期</w:t>
            </w:r>
          </w:p>
        </w:tc>
        <w:tc>
          <w:tcPr>
            <w:tcW w:w="6039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color w:val="000000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zCs w:val="32"/>
              </w:rPr>
              <w:t>：</w:t>
            </w:r>
            <w:r>
              <w:rPr>
                <w:rFonts w:hint="eastAsia" w:ascii="仿宋" w:hAnsi="仿宋" w:eastAsia="仿宋"/>
                <w:color w:val="000000"/>
                <w:szCs w:val="32"/>
                <w:u w:val="single"/>
              </w:rPr>
              <w:t xml:space="preserve">                                </w:t>
            </w:r>
          </w:p>
        </w:tc>
      </w:tr>
    </w:tbl>
    <w:p>
      <w:pPr>
        <w:spacing w:line="560" w:lineRule="exact"/>
        <w:rPr>
          <w:rFonts w:hint="eastAsia" w:ascii="宋体" w:hAnsi="宋体"/>
          <w:color w:val="000000"/>
          <w:sz w:val="30"/>
          <w:szCs w:val="30"/>
        </w:rPr>
      </w:pPr>
    </w:p>
    <w:p>
      <w:pPr>
        <w:spacing w:line="560" w:lineRule="exact"/>
        <w:rPr>
          <w:rFonts w:hint="eastAsia" w:ascii="宋体" w:hAnsi="宋体"/>
          <w:color w:val="000000"/>
          <w:sz w:val="30"/>
          <w:szCs w:val="30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宋体" w:hAnsi="宋体"/>
          <w:color w:val="000000"/>
          <w:sz w:val="30"/>
          <w:szCs w:val="30"/>
        </w:rPr>
      </w:pPr>
    </w:p>
    <w:p>
      <w:pPr>
        <w:spacing w:line="560" w:lineRule="exact"/>
        <w:jc w:val="center"/>
        <w:rPr>
          <w:rFonts w:hint="eastAsia" w:ascii="宋体" w:hAnsi="宋体"/>
          <w:color w:val="000000"/>
          <w:sz w:val="30"/>
          <w:szCs w:val="30"/>
        </w:rPr>
      </w:pPr>
    </w:p>
    <w:p>
      <w:pPr>
        <w:spacing w:line="560" w:lineRule="exact"/>
        <w:jc w:val="center"/>
        <w:rPr>
          <w:rFonts w:hint="eastAsia" w:ascii="宋体" w:hAnsi="宋体"/>
          <w:color w:val="000000"/>
          <w:sz w:val="30"/>
          <w:szCs w:val="30"/>
        </w:rPr>
      </w:pPr>
    </w:p>
    <w:p>
      <w:pPr>
        <w:spacing w:line="560" w:lineRule="exact"/>
        <w:jc w:val="center"/>
        <w:rPr>
          <w:rFonts w:hint="eastAsia" w:ascii="宋体" w:hAnsi="宋体"/>
          <w:color w:val="000000"/>
          <w:sz w:val="30"/>
          <w:szCs w:val="30"/>
        </w:rPr>
      </w:pPr>
    </w:p>
    <w:p>
      <w:pPr>
        <w:spacing w:line="560" w:lineRule="exact"/>
        <w:ind w:left="1222" w:right="1610" w:rightChars="503" w:hanging="1222" w:hangingChars="382"/>
        <w:jc w:val="center"/>
        <w:rPr>
          <w:rFonts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 xml:space="preserve">       中共广西</w:t>
      </w:r>
      <w:r>
        <w:rPr>
          <w:rFonts w:ascii="仿宋" w:hAnsi="仿宋" w:eastAsia="仿宋"/>
          <w:color w:val="000000"/>
          <w:szCs w:val="32"/>
        </w:rPr>
        <w:t>壮族自治区</w:t>
      </w:r>
      <w:r>
        <w:rPr>
          <w:rFonts w:hint="eastAsia" w:ascii="仿宋" w:hAnsi="仿宋" w:eastAsia="仿宋"/>
          <w:color w:val="000000"/>
          <w:szCs w:val="32"/>
        </w:rPr>
        <w:t>委员会教育</w:t>
      </w:r>
      <w:r>
        <w:rPr>
          <w:rFonts w:ascii="仿宋" w:hAnsi="仿宋" w:eastAsia="仿宋"/>
          <w:color w:val="000000"/>
          <w:szCs w:val="32"/>
        </w:rPr>
        <w:t>工作委员会</w:t>
      </w:r>
    </w:p>
    <w:p>
      <w:pPr>
        <w:spacing w:line="560" w:lineRule="exact"/>
        <w:ind w:left="1222" w:right="1610" w:rightChars="503" w:hanging="1222" w:hangingChars="382"/>
        <w:jc w:val="center"/>
        <w:rPr>
          <w:rFonts w:ascii="仿宋" w:hAnsi="仿宋" w:eastAsia="仿宋"/>
          <w:color w:val="000000"/>
          <w:szCs w:val="32"/>
        </w:rPr>
      </w:pPr>
      <w:r>
        <w:rPr>
          <w:rFonts w:ascii="仿宋" w:hAnsi="仿宋" w:eastAsia="仿宋"/>
          <w:color w:val="000000"/>
          <w:szCs w:val="32"/>
        </w:rPr>
        <w:t xml:space="preserve">       </w:t>
      </w:r>
      <w:r>
        <w:rPr>
          <w:rFonts w:hint="eastAsia" w:ascii="仿宋" w:hAnsi="仿宋" w:eastAsia="仿宋"/>
          <w:color w:val="000000"/>
          <w:szCs w:val="32"/>
        </w:rPr>
        <w:t>广 西 壮 族 自 治 区 教 育 厅</w:t>
      </w:r>
    </w:p>
    <w:p>
      <w:pPr>
        <w:spacing w:line="560" w:lineRule="exact"/>
        <w:ind w:left="1146" w:right="1610" w:rightChars="503" w:hanging="1146" w:hangingChars="382"/>
        <w:jc w:val="center"/>
        <w:rPr>
          <w:rFonts w:ascii="楷体" w:hAnsi="楷体" w:eastAsia="楷体"/>
          <w:color w:val="000000"/>
          <w:sz w:val="30"/>
          <w:szCs w:val="30"/>
        </w:rPr>
      </w:pPr>
      <w:r>
        <w:rPr>
          <w:rFonts w:ascii="楷体" w:hAnsi="楷体" w:eastAsia="楷体"/>
          <w:color w:val="000000"/>
          <w:kern w:val="16"/>
          <w:sz w:val="30"/>
          <w:szCs w:val="30"/>
        </w:rPr>
        <w:t xml:space="preserve">      </w:t>
      </w:r>
      <w:r>
        <w:rPr>
          <w:rFonts w:ascii="仿宋" w:hAnsi="仿宋" w:eastAsia="仿宋"/>
          <w:color w:val="000000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Cs w:val="32"/>
        </w:rPr>
        <w:t>2019年4月</w:t>
      </w:r>
    </w:p>
    <w:tbl>
      <w:tblPr>
        <w:tblStyle w:val="3"/>
        <w:tblW w:w="99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70"/>
        <w:gridCol w:w="813"/>
        <w:gridCol w:w="463"/>
        <w:gridCol w:w="362"/>
        <w:gridCol w:w="346"/>
        <w:gridCol w:w="6"/>
        <w:gridCol w:w="1128"/>
        <w:gridCol w:w="785"/>
        <w:gridCol w:w="349"/>
        <w:gridCol w:w="796"/>
        <w:gridCol w:w="681"/>
        <w:gridCol w:w="90"/>
        <w:gridCol w:w="843"/>
        <w:gridCol w:w="361"/>
        <w:gridCol w:w="1076"/>
        <w:gridCol w:w="900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0" w:hRule="atLeast"/>
          <w:jc w:val="center"/>
        </w:trPr>
        <w:tc>
          <w:tcPr>
            <w:tcW w:w="1703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课题名称</w:t>
            </w:r>
          </w:p>
        </w:tc>
        <w:tc>
          <w:tcPr>
            <w:tcW w:w="8186" w:type="dxa"/>
            <w:gridSpan w:val="1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0" w:hRule="atLeast"/>
          <w:jc w:val="center"/>
        </w:trPr>
        <w:tc>
          <w:tcPr>
            <w:tcW w:w="1703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课题类别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361" w:type="dxa"/>
            <w:gridSpan w:val="12"/>
            <w:noWrap w:val="0"/>
            <w:vAlign w:val="center"/>
          </w:tcPr>
          <w:p>
            <w:pPr>
              <w:spacing w:line="360" w:lineRule="exact"/>
              <w:ind w:left="12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1．高校宣传思想工作；2．高校思想政治理论课教学；</w:t>
            </w:r>
          </w:p>
          <w:p>
            <w:pPr>
              <w:spacing w:line="360" w:lineRule="exact"/>
              <w:ind w:left="12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3．高校学生思想政治教育；4．大学生心理健康教育与咨询；</w:t>
            </w:r>
          </w:p>
          <w:p>
            <w:pPr>
              <w:spacing w:line="360" w:lineRule="exac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5．高校共青团工作；6.高校辅导员专项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0" w:hRule="atLeast"/>
          <w:jc w:val="center"/>
        </w:trPr>
        <w:tc>
          <w:tcPr>
            <w:tcW w:w="890" w:type="dxa"/>
            <w:gridSpan w:val="2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课题负责人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姓名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性别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出生年月</w:t>
            </w: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民 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0" w:hRule="atLeast"/>
          <w:jc w:val="center"/>
        </w:trPr>
        <w:tc>
          <w:tcPr>
            <w:tcW w:w="890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职称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职务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最后学历</w:t>
            </w: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spacing w:line="560" w:lineRule="exact"/>
              <w:ind w:left="122" w:leftChars="38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最后学位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0" w:hRule="atLeast"/>
          <w:jc w:val="center"/>
        </w:trPr>
        <w:tc>
          <w:tcPr>
            <w:tcW w:w="890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研究专长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联系电话</w:t>
            </w:r>
          </w:p>
        </w:tc>
        <w:tc>
          <w:tcPr>
            <w:tcW w:w="233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89" w:hRule="atLeast"/>
          <w:jc w:val="center"/>
        </w:trPr>
        <w:tc>
          <w:tcPr>
            <w:tcW w:w="890" w:type="dxa"/>
            <w:gridSpan w:val="2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课题组主要成员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姓  名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年龄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职  称</w:t>
            </w:r>
          </w:p>
        </w:tc>
        <w:tc>
          <w:tcPr>
            <w:tcW w:w="193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工作单位</w:t>
            </w:r>
          </w:p>
        </w:tc>
        <w:tc>
          <w:tcPr>
            <w:tcW w:w="771" w:type="dxa"/>
            <w:gridSpan w:val="2"/>
            <w:noWrap w:val="0"/>
            <w:vAlign w:val="center"/>
          </w:tcPr>
          <w:p>
            <w:pPr>
              <w:spacing w:line="280" w:lineRule="exact"/>
              <w:ind w:left="-51" w:leftChars="-16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电 话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专业领域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分  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0" w:hRule="atLeast"/>
          <w:jc w:val="center"/>
        </w:trPr>
        <w:tc>
          <w:tcPr>
            <w:tcW w:w="890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93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7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0" w:hRule="atLeast"/>
          <w:jc w:val="center"/>
        </w:trPr>
        <w:tc>
          <w:tcPr>
            <w:tcW w:w="890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93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7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0" w:hRule="atLeast"/>
          <w:jc w:val="center"/>
        </w:trPr>
        <w:tc>
          <w:tcPr>
            <w:tcW w:w="890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93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7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0" w:hRule="atLeast"/>
          <w:jc w:val="center"/>
        </w:trPr>
        <w:tc>
          <w:tcPr>
            <w:tcW w:w="890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93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7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0" w:hRule="atLeast"/>
          <w:jc w:val="center"/>
        </w:trPr>
        <w:tc>
          <w:tcPr>
            <w:tcW w:w="890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93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7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0" w:hRule="atLeast"/>
          <w:jc w:val="center"/>
        </w:trPr>
        <w:tc>
          <w:tcPr>
            <w:tcW w:w="890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93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7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0" w:hRule="atLeast"/>
          <w:jc w:val="center"/>
        </w:trPr>
        <w:tc>
          <w:tcPr>
            <w:tcW w:w="890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93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7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0" w:hRule="atLeast"/>
          <w:jc w:val="center"/>
        </w:trPr>
        <w:tc>
          <w:tcPr>
            <w:tcW w:w="890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93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7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0" w:hRule="atLeast"/>
          <w:jc w:val="center"/>
        </w:trPr>
        <w:tc>
          <w:tcPr>
            <w:tcW w:w="890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93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7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0" w:hRule="atLeast"/>
          <w:jc w:val="center"/>
        </w:trPr>
        <w:tc>
          <w:tcPr>
            <w:tcW w:w="890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93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7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0" w:hRule="atLeast"/>
          <w:jc w:val="center"/>
        </w:trPr>
        <w:tc>
          <w:tcPr>
            <w:tcW w:w="890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93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7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945" w:hRule="atLeast"/>
          <w:jc w:val="center"/>
        </w:trPr>
        <w:tc>
          <w:tcPr>
            <w:tcW w:w="89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预期成果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5386" w:type="dxa"/>
            <w:gridSpan w:val="10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A.专著　B.译著　C.论文集　D.研究报告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E.工具书　F.电脑软件　G.其他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字数</w:t>
            </w:r>
          </w:p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（千字）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001" w:hRule="atLeast"/>
          <w:jc w:val="center"/>
        </w:trPr>
        <w:tc>
          <w:tcPr>
            <w:tcW w:w="2166" w:type="dxa"/>
            <w:gridSpan w:val="4"/>
            <w:noWrap w:val="0"/>
            <w:vAlign w:val="center"/>
          </w:tcPr>
          <w:p>
            <w:pPr>
              <w:spacing w:line="340" w:lineRule="exact"/>
              <w:ind w:firstLine="240" w:firstLineChars="10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申请经费</w:t>
            </w:r>
          </w:p>
          <w:p>
            <w:pPr>
              <w:spacing w:line="3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（单位：万元）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3064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计划完成时间</w:t>
            </w:r>
          </w:p>
        </w:tc>
        <w:tc>
          <w:tcPr>
            <w:tcW w:w="3951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年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月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0" w:hRule="atLeast"/>
          <w:jc w:val="center"/>
        </w:trPr>
        <w:tc>
          <w:tcPr>
            <w:tcW w:w="9889" w:type="dxa"/>
            <w:gridSpan w:val="17"/>
            <w:noWrap w:val="0"/>
            <w:vAlign w:val="top"/>
          </w:tcPr>
          <w:p>
            <w:pPr>
              <w:spacing w:line="560" w:lineRule="exact"/>
              <w:ind w:firstLine="643" w:firstLineChars="200"/>
              <w:rPr>
                <w:rFonts w:hint="eastAsia"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课题设计论证</w:t>
            </w:r>
          </w:p>
          <w:p>
            <w:pPr>
              <w:spacing w:line="560" w:lineRule="exact"/>
              <w:ind w:firstLine="643" w:firstLineChars="200"/>
              <w:jc w:val="center"/>
              <w:rPr>
                <w:rFonts w:hint="eastAsia" w:ascii="宋体" w:hAnsi="宋体" w:eastAsia="宋体"/>
                <w:b/>
                <w:color w:val="000000"/>
                <w:szCs w:val="21"/>
              </w:rPr>
            </w:pPr>
          </w:p>
          <w:p>
            <w:pPr>
              <w:spacing w:line="400" w:lineRule="exact"/>
              <w:ind w:firstLine="600" w:firstLineChars="200"/>
              <w:rPr>
                <w:rFonts w:hint="eastAsia"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本表参照以下提纲撰写，要求逻辑清晰，主题突出，层次分明，内容翔实，排版清晰。除“研究基础”填在表三外，本表内容与《活页》内容一致。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1.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[选题依据]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国内外相关研究的学术史梳理及研究动态；本课题相对于已有研究的独到学术价值和应用价值等。</w:t>
            </w:r>
          </w:p>
          <w:p>
            <w:pPr>
              <w:tabs>
                <w:tab w:val="left" w:pos="2107"/>
              </w:tabs>
              <w:spacing w:line="400" w:lineRule="exact"/>
              <w:ind w:firstLine="381" w:firstLineChars="159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2.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[研究内容]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本课题的研究对象、总体框架、重点难点、主要目标等。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3．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[思路方法]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本课题研究的基本思路、具体研究方法、研究计划及其可行性等。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4．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[创新之处]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在学术思想、学术观点、研究方法等方面的特色和创新。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5．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[预期成果]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成果形式、使用去向及预期社会效益等。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6．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[参考文献]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开展本课题研究的主要中外参考文献。</w:t>
            </w:r>
          </w:p>
          <w:p>
            <w:pPr>
              <w:spacing w:line="560" w:lineRule="exac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0" w:hRule="atLeast"/>
          <w:jc w:val="center"/>
        </w:trPr>
        <w:tc>
          <w:tcPr>
            <w:tcW w:w="9889" w:type="dxa"/>
            <w:gridSpan w:val="17"/>
            <w:noWrap w:val="0"/>
            <w:vAlign w:val="center"/>
          </w:tcPr>
          <w:p>
            <w:pPr>
              <w:spacing w:line="560" w:lineRule="exact"/>
              <w:ind w:firstLine="643" w:firstLineChars="200"/>
              <w:rPr>
                <w:rFonts w:hint="eastAsia"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研究基础和条件保障</w:t>
            </w:r>
          </w:p>
          <w:p>
            <w:pPr>
              <w:spacing w:line="400" w:lineRule="exact"/>
              <w:ind w:firstLine="800" w:firstLineChars="250"/>
              <w:jc w:val="left"/>
              <w:outlineLvl w:val="0"/>
              <w:rPr>
                <w:rFonts w:hint="eastAsia" w:ascii="宋体" w:hAnsi="宋体" w:eastAsia="宋体"/>
                <w:color w:val="000000"/>
                <w:szCs w:val="32"/>
              </w:rPr>
            </w:pPr>
          </w:p>
          <w:p>
            <w:pPr>
              <w:spacing w:line="400" w:lineRule="exact"/>
              <w:ind w:firstLine="602" w:firstLineChars="200"/>
              <w:rPr>
                <w:rFonts w:hint="eastAsia" w:ascii="宋体" w:hAnsi="宋体" w:eastAsia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30"/>
                <w:szCs w:val="30"/>
              </w:rPr>
              <w:t>本表参照以下提纲撰写，要求填写内容真实准确。</w:t>
            </w: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1．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[学术简历]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课题负责人的主要学术简历、学术兼职，在相关研究领域的学术积累和贡献等。</w:t>
            </w: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2．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[研究基础]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课题负责人前期相关研究成果、核心观点及社会评价等。</w:t>
            </w: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3．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[承担项目]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负责人承担的各级各类科研项目情况，包括项目名称、资助机构、资助金额、结项情况、研究起止时间等。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4．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[条件保障]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完成本课题研究的时间保证、资料设备等科研条件。</w:t>
            </w:r>
          </w:p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90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7" w:firstLineChars="3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经费预算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序号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经 费 开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支 科 目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金额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（万元）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7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序号</w:t>
            </w:r>
          </w:p>
        </w:tc>
        <w:tc>
          <w:tcPr>
            <w:tcW w:w="1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32" w:leftChars="10" w:firstLine="4" w:firstLineChars="2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经 费 开</w:t>
            </w:r>
          </w:p>
          <w:p>
            <w:pPr>
              <w:spacing w:line="300" w:lineRule="exact"/>
              <w:ind w:left="32" w:leftChars="10" w:firstLine="4" w:firstLineChars="2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支 科 目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金 额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（万元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资料费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7</w:t>
            </w:r>
          </w:p>
        </w:tc>
        <w:tc>
          <w:tcPr>
            <w:tcW w:w="1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专家咨询费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数据采集费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8</w:t>
            </w:r>
          </w:p>
        </w:tc>
        <w:tc>
          <w:tcPr>
            <w:tcW w:w="1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劳务费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差旅费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9</w:t>
            </w:r>
          </w:p>
        </w:tc>
        <w:tc>
          <w:tcPr>
            <w:tcW w:w="1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印刷费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4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会议费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10</w:t>
            </w:r>
          </w:p>
        </w:tc>
        <w:tc>
          <w:tcPr>
            <w:tcW w:w="1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管理费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国际合作与交流费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11</w:t>
            </w:r>
          </w:p>
        </w:tc>
        <w:tc>
          <w:tcPr>
            <w:tcW w:w="1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其他费用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6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设备费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合计</w:t>
            </w:r>
          </w:p>
        </w:tc>
        <w:tc>
          <w:tcPr>
            <w:tcW w:w="39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464" w:hRule="atLeast"/>
          <w:jc w:val="center"/>
        </w:trPr>
        <w:tc>
          <w:tcPr>
            <w:tcW w:w="9889" w:type="dxa"/>
            <w:gridSpan w:val="1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所在学校意见：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ind w:right="600" w:firstLine="6720" w:firstLineChars="2800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盖章</w:t>
            </w:r>
          </w:p>
          <w:p>
            <w:pPr>
              <w:spacing w:line="560" w:lineRule="exact"/>
              <w:ind w:right="48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　</w:t>
            </w:r>
            <w:r>
              <w:rPr>
                <w:rFonts w:ascii="宋体" w:hAnsi="宋体" w:eastAsia="宋体"/>
                <w:color w:val="000000"/>
                <w:sz w:val="24"/>
              </w:rPr>
              <w:t>　　　　　　　　　　　　　　　　　　　　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362" w:hRule="atLeast"/>
          <w:jc w:val="center"/>
        </w:trPr>
        <w:tc>
          <w:tcPr>
            <w:tcW w:w="9889" w:type="dxa"/>
            <w:gridSpan w:val="17"/>
            <w:noWrap w:val="0"/>
            <w:vAlign w:val="center"/>
          </w:tcPr>
          <w:p>
            <w:pPr>
              <w:spacing w:line="560" w:lineRule="exact"/>
              <w:ind w:right="60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专家评审意见：</w:t>
            </w:r>
          </w:p>
          <w:p>
            <w:pPr>
              <w:spacing w:line="400" w:lineRule="exact"/>
              <w:ind w:right="601" w:firstLine="6000" w:firstLineChars="250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pacing w:line="400" w:lineRule="exact"/>
              <w:ind w:right="601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pacing w:line="400" w:lineRule="exact"/>
              <w:ind w:right="601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pacing w:line="400" w:lineRule="exact"/>
              <w:ind w:right="601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pacing w:line="400" w:lineRule="exact"/>
              <w:ind w:right="601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ind w:right="600" w:firstLine="6960" w:firstLineChars="2900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签字：</w:t>
            </w:r>
          </w:p>
          <w:p>
            <w:pPr>
              <w:spacing w:line="560" w:lineRule="exact"/>
              <w:ind w:right="60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　</w:t>
            </w:r>
            <w:r>
              <w:rPr>
                <w:rFonts w:ascii="宋体" w:hAnsi="宋体" w:eastAsia="宋体"/>
                <w:color w:val="000000"/>
                <w:sz w:val="24"/>
              </w:rPr>
              <w:t>　　　　　　　　　　　　　　　　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　</w:t>
            </w:r>
            <w:r>
              <w:rPr>
                <w:rFonts w:ascii="宋体" w:hAnsi="宋体" w:eastAsia="宋体"/>
                <w:color w:val="000000"/>
                <w:sz w:val="24"/>
              </w:rPr>
              <w:t>　　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　</w:t>
            </w: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F7B41"/>
    <w:rsid w:val="633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方正大标宋简体"/>
      <w:sz w:val="5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2019-04-29T03:38:00Z</dcterms:created>
  <dc:creator>敏二</dc:creator>
  <cp:lastModifiedBy>敏二</cp:lastModifiedBy>
  <dcterms:modified xsi:type="dcterms:W3CDTF">2019-04-29T03:38:43Z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