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09" w:firstLineChars="500"/>
        <w:jc w:val="lef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大学生记者团工作职能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广西培贤国际职业学院</w:t>
      </w:r>
      <w:r>
        <w:rPr>
          <w:rFonts w:hint="eastAsia"/>
          <w:sz w:val="30"/>
          <w:szCs w:val="30"/>
        </w:rPr>
        <w:t>大学生记者团设在</w:t>
      </w:r>
      <w:r>
        <w:rPr>
          <w:rFonts w:hint="eastAsia"/>
          <w:sz w:val="30"/>
          <w:szCs w:val="30"/>
          <w:lang w:val="en-US" w:eastAsia="zh-CN"/>
        </w:rPr>
        <w:t>新媒体运营中心领导下</w:t>
      </w:r>
      <w:r>
        <w:rPr>
          <w:rFonts w:hint="eastAsia"/>
          <w:sz w:val="30"/>
          <w:szCs w:val="30"/>
        </w:rPr>
        <w:t>，记者团下设</w:t>
      </w:r>
      <w:r>
        <w:rPr>
          <w:rFonts w:hint="eastAsia"/>
          <w:sz w:val="30"/>
          <w:szCs w:val="30"/>
          <w:lang w:val="en-US" w:eastAsia="zh-CN"/>
        </w:rPr>
        <w:t>团长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lang w:val="en-US" w:eastAsia="zh-CN"/>
        </w:rPr>
        <w:t>副团长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lang w:val="en-US" w:eastAsia="zh-CN"/>
        </w:rPr>
        <w:t>策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划部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lang w:val="en-US" w:eastAsia="zh-CN"/>
        </w:rPr>
        <w:t>摄影部</w:t>
      </w:r>
      <w:r>
        <w:rPr>
          <w:rFonts w:hint="eastAsia"/>
          <w:sz w:val="30"/>
          <w:szCs w:val="30"/>
        </w:rPr>
        <w:t>、编辑部、外联部、</w:t>
      </w:r>
      <w:r>
        <w:rPr>
          <w:rFonts w:hint="eastAsia"/>
          <w:sz w:val="30"/>
          <w:szCs w:val="30"/>
          <w:lang w:val="en-US" w:eastAsia="zh-CN"/>
        </w:rPr>
        <w:t>办公室</w:t>
      </w:r>
      <w:r>
        <w:rPr>
          <w:rFonts w:hint="eastAsia"/>
          <w:sz w:val="30"/>
          <w:szCs w:val="30"/>
        </w:rPr>
        <w:t>。</w:t>
      </w:r>
    </w:p>
    <w:p>
      <w:pPr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1.团长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负责全团的各项事物，指导组织学生记者完成好学院的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各项</w:t>
      </w:r>
      <w:r>
        <w:rPr>
          <w:rFonts w:hint="eastAsia" w:ascii="宋体" w:hAnsi="宋体" w:eastAsia="宋体" w:cs="宋体"/>
          <w:sz w:val="30"/>
          <w:szCs w:val="30"/>
        </w:rPr>
        <w:t>新闻报道工作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包括各大社团及组织的活动宣传及采访</w:t>
      </w:r>
      <w:r>
        <w:rPr>
          <w:rFonts w:hint="eastAsia" w:ascii="宋体" w:hAnsi="宋体" w:eastAsia="宋体" w:cs="宋体"/>
          <w:sz w:val="30"/>
          <w:szCs w:val="30"/>
        </w:rPr>
        <w:t>。 同时，带领全体成员不断地壮大和发展记者团。</w:t>
      </w:r>
    </w:p>
    <w:p>
      <w:pPr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2.副团长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协助团长完成记者团的各项工作，主要负责新闻业务方面的工作，每位副团长负责分管两个或三个部门。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3.策划部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关注学院动态、关注国家重大事件及节假日活动的规划，策划拍摄宣传、运作和总结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4.摄影部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摄影：构图，主题，人物，全景及活动氛围；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摄像：录像，录音；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图片视频音频处理：图片（曝光，色彩，人物P图，构图调整及图片规格要求），视频（剪辑，声音控制，背景音乐，素材）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视频：MV视频、小视频、采访及微电影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5.编辑部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关于播音、报纸、网站等文采采集和流行用语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公众号的排版编辑：图文素材（千图网、头条、新浪及各大新闻平台）编辑器(135微信编辑器、微信公众号)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推文：接收各大社团及组织的活动投稿。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6.外联部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联系学院各个领导、各部门负责人及相关参与拍摄活动和宣传人物、与其他组织及社团负责人联系，与外校各大高校传媒组织的沟通，活动的赞助商。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7.办公室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大学生记者团分工分配，与各个部门之间的协调，活动的组织及工作上的落实；办公室的轮值安排及监督，办公用具及设备使用登记及落实，工作牌及工作服的管理和报销，活动的经费统计及预算。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A7B95"/>
    <w:rsid w:val="2E4A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2019-08-22T03:23:00Z</dcterms:created>
  <dc:creator>Administratora</dc:creator>
  <cp:lastModifiedBy>Administratora</cp:lastModifiedBy>
  <dcterms:modified xsi:type="dcterms:W3CDTF">2019-08-22T03:25:31Z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