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86" w:rsidRDefault="002C3B7A">
      <w:pPr>
        <w:pStyle w:val="Heading210"/>
        <w:keepNext/>
        <w:keepLines/>
      </w:pPr>
      <w:bookmarkStart w:id="0" w:name="bookmark6"/>
      <w:bookmarkStart w:id="1" w:name="bookmark5"/>
      <w:bookmarkStart w:id="2" w:name="bookmark4"/>
      <w:r>
        <w:t>关</w:t>
      </w:r>
      <w:r>
        <w:t>于举办</w:t>
      </w:r>
      <w:r>
        <w:rPr>
          <w:rFonts w:ascii="Times New Roman" w:eastAsia="Times New Roman" w:hAnsi="Times New Roman" w:cs="Times New Roman"/>
        </w:rPr>
        <w:t>2019</w:t>
      </w:r>
      <w:r>
        <w:t>年广西大学生新媒体</w:t>
      </w:r>
      <w:r>
        <w:br/>
      </w:r>
      <w:r>
        <w:t>公益创业大赛的通知</w:t>
      </w:r>
      <w:bookmarkEnd w:id="0"/>
      <w:bookmarkEnd w:id="1"/>
      <w:bookmarkEnd w:id="2"/>
    </w:p>
    <w:p w:rsidR="001F0D86" w:rsidRDefault="002C3B7A">
      <w:pPr>
        <w:pStyle w:val="Bodytext10"/>
        <w:spacing w:line="383" w:lineRule="exact"/>
        <w:ind w:firstLine="420"/>
        <w:jc w:val="both"/>
      </w:pPr>
      <w:r>
        <w:t>为了贯彻党中央国务院关于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大众</w:t>
      </w:r>
      <w:r>
        <w:t>创业、万众创新</w:t>
      </w:r>
      <w:r>
        <w:rPr>
          <w:lang w:val="zh-CN" w:eastAsia="zh-CN" w:bidi="zh-CN"/>
        </w:rPr>
        <w:t>”</w:t>
      </w:r>
      <w:r>
        <w:rPr>
          <w:lang w:val="zh-CN" w:eastAsia="zh-CN" w:bidi="zh-CN"/>
        </w:rPr>
        <w:t>和全</w:t>
      </w:r>
      <w:r>
        <w:t>社会都</w:t>
      </w:r>
      <w:r>
        <w:t xml:space="preserve"> </w:t>
      </w:r>
      <w:r>
        <w:t>要重视、支持青年创新创业的指示精神，落实教育部</w:t>
      </w:r>
      <w:r>
        <w:t>“</w:t>
      </w:r>
      <w:r>
        <w:t>大力推进高等</w:t>
      </w:r>
      <w:r>
        <w:t xml:space="preserve"> </w:t>
      </w:r>
      <w:r>
        <w:t>学校创新创业教育和大学生自主创业工作的意见</w:t>
      </w:r>
      <w:r>
        <w:t>”</w:t>
      </w:r>
      <w:r>
        <w:t>，全面推动我区大</w:t>
      </w:r>
      <w:r>
        <w:t xml:space="preserve"> </w:t>
      </w:r>
      <w:r>
        <w:t>学生互联网新媒体创新创业工作，决定举办</w:t>
      </w:r>
      <w:r>
        <w:rPr>
          <w:rFonts w:ascii="宋体" w:eastAsia="宋体" w:hAnsi="宋体" w:cs="宋体"/>
          <w:sz w:val="20"/>
          <w:szCs w:val="20"/>
        </w:rPr>
        <w:t>“2019</w:t>
      </w:r>
      <w:r>
        <w:t>年广西大学生新</w:t>
      </w:r>
      <w:r>
        <w:t xml:space="preserve"> </w:t>
      </w:r>
      <w:r>
        <w:t>媒体公益创业大赛</w:t>
      </w:r>
      <w:r>
        <w:t>”</w:t>
      </w:r>
      <w:r>
        <w:t>。现将有关事项通知如下：</w:t>
      </w:r>
    </w:p>
    <w:p w:rsidR="001F0D86" w:rsidRDefault="002C3B7A">
      <w:pPr>
        <w:pStyle w:val="Bodytext10"/>
        <w:tabs>
          <w:tab w:val="left" w:pos="903"/>
        </w:tabs>
        <w:spacing w:line="383" w:lineRule="exact"/>
        <w:ind w:firstLine="420"/>
        <w:jc w:val="both"/>
      </w:pPr>
      <w:bookmarkStart w:id="3" w:name="bookmark7"/>
      <w:r>
        <w:t>一</w:t>
      </w:r>
      <w:bookmarkEnd w:id="3"/>
      <w:r>
        <w:t>、</w:t>
      </w:r>
      <w:r>
        <w:tab/>
      </w:r>
      <w:r>
        <w:t>大赛主题</w:t>
      </w:r>
    </w:p>
    <w:p w:rsidR="001F0D86" w:rsidRDefault="002C3B7A">
      <w:pPr>
        <w:pStyle w:val="Bodytext10"/>
        <w:spacing w:line="383" w:lineRule="exact"/>
        <w:ind w:firstLine="420"/>
        <w:jc w:val="both"/>
      </w:pPr>
      <w:r>
        <w:t>创业实战，全真模拟。</w:t>
      </w:r>
    </w:p>
    <w:p w:rsidR="001F0D86" w:rsidRDefault="002C3B7A">
      <w:pPr>
        <w:pStyle w:val="Bodytext10"/>
        <w:tabs>
          <w:tab w:val="left" w:pos="903"/>
        </w:tabs>
        <w:spacing w:line="383" w:lineRule="exact"/>
        <w:ind w:firstLine="420"/>
        <w:jc w:val="both"/>
      </w:pPr>
      <w:bookmarkStart w:id="4" w:name="bookmark8"/>
      <w:r>
        <w:t>二</w:t>
      </w:r>
      <w:bookmarkEnd w:id="4"/>
      <w:r>
        <w:t>、</w:t>
      </w:r>
      <w:r>
        <w:tab/>
      </w:r>
      <w:r>
        <w:t>大赛时间</w:t>
      </w:r>
    </w:p>
    <w:p w:rsidR="001F0D86" w:rsidRDefault="002C3B7A">
      <w:pPr>
        <w:pStyle w:val="Bodytext20"/>
        <w:spacing w:line="383" w:lineRule="exact"/>
        <w:ind w:firstLine="420"/>
        <w:jc w:val="both"/>
      </w:pPr>
      <w:r>
        <w:rPr>
          <w:rFonts w:ascii="MingLiU" w:eastAsia="MingLiU" w:hAnsi="MingLiU" w:cs="MingLiU"/>
          <w:sz w:val="19"/>
          <w:szCs w:val="19"/>
        </w:rPr>
        <w:t>时间：</w:t>
      </w:r>
      <w:r>
        <w:t>2019</w:t>
      </w:r>
      <w:r>
        <w:rPr>
          <w:rFonts w:ascii="MingLiU" w:eastAsia="MingLiU" w:hAnsi="MingLiU" w:cs="MingLiU"/>
          <w:sz w:val="19"/>
          <w:szCs w:val="19"/>
        </w:rPr>
        <w:t>年</w:t>
      </w:r>
      <w:r>
        <w:t>9</w:t>
      </w:r>
      <w:r>
        <w:rPr>
          <w:rFonts w:ascii="MingLiU" w:eastAsia="MingLiU" w:hAnsi="MingLiU" w:cs="MingLiU"/>
          <w:sz w:val="19"/>
          <w:szCs w:val="19"/>
        </w:rPr>
        <w:t>月</w:t>
      </w:r>
      <w:r>
        <w:t>15</w:t>
      </w:r>
      <w:r>
        <w:rPr>
          <w:rFonts w:ascii="MingLiU" w:eastAsia="MingLiU" w:hAnsi="MingLiU" w:cs="MingLiU"/>
          <w:sz w:val="19"/>
          <w:szCs w:val="19"/>
        </w:rPr>
        <w:t>日至</w:t>
      </w:r>
      <w:r>
        <w:t>12</w:t>
      </w:r>
      <w:r>
        <w:rPr>
          <w:rFonts w:ascii="MingLiU" w:eastAsia="MingLiU" w:hAnsi="MingLiU" w:cs="MingLiU"/>
          <w:sz w:val="19"/>
          <w:szCs w:val="19"/>
        </w:rPr>
        <w:t>月</w:t>
      </w:r>
      <w:r>
        <w:t xml:space="preserve">21 </w:t>
      </w:r>
      <w:r>
        <w:rPr>
          <w:lang w:val="en-US" w:eastAsia="zh-CN" w:bidi="en-US"/>
        </w:rPr>
        <w:t>Ho</w:t>
      </w:r>
    </w:p>
    <w:p w:rsidR="001F0D86" w:rsidRDefault="002C3B7A">
      <w:pPr>
        <w:pStyle w:val="Bodytext10"/>
        <w:spacing w:line="383" w:lineRule="exact"/>
        <w:ind w:firstLine="420"/>
        <w:jc w:val="both"/>
      </w:pPr>
      <w:r>
        <w:t>总决赛地址：待定。</w:t>
      </w:r>
    </w:p>
    <w:p w:rsidR="001F0D86" w:rsidRDefault="002C3B7A">
      <w:pPr>
        <w:pStyle w:val="Bodytext10"/>
        <w:tabs>
          <w:tab w:val="left" w:pos="903"/>
        </w:tabs>
        <w:spacing w:line="383" w:lineRule="exact"/>
        <w:ind w:firstLine="420"/>
        <w:jc w:val="both"/>
      </w:pPr>
      <w:bookmarkStart w:id="5" w:name="bookmark9"/>
      <w:r>
        <w:t>三</w:t>
      </w:r>
      <w:bookmarkEnd w:id="5"/>
      <w:r>
        <w:t>、</w:t>
      </w:r>
      <w:r>
        <w:tab/>
      </w:r>
      <w:r>
        <w:t>参赛对象</w:t>
      </w:r>
    </w:p>
    <w:p w:rsidR="001F0D86" w:rsidRDefault="002C3B7A">
      <w:pPr>
        <w:pStyle w:val="Bodytext10"/>
        <w:numPr>
          <w:ilvl w:val="0"/>
          <w:numId w:val="1"/>
        </w:numPr>
        <w:tabs>
          <w:tab w:val="left" w:pos="743"/>
        </w:tabs>
        <w:spacing w:line="383" w:lineRule="exact"/>
        <w:ind w:firstLine="420"/>
        <w:jc w:val="both"/>
      </w:pPr>
      <w:bookmarkStart w:id="6" w:name="bookmark10"/>
      <w:bookmarkEnd w:id="6"/>
      <w:r>
        <w:t>全日制高等院校（含民办、独立院校）在校学生。</w:t>
      </w:r>
    </w:p>
    <w:p w:rsidR="001F0D86" w:rsidRDefault="002C3B7A">
      <w:pPr>
        <w:pStyle w:val="Bodytext10"/>
        <w:numPr>
          <w:ilvl w:val="0"/>
          <w:numId w:val="1"/>
        </w:numPr>
        <w:tabs>
          <w:tab w:val="left" w:pos="759"/>
        </w:tabs>
        <w:spacing w:line="383" w:lineRule="exact"/>
        <w:ind w:firstLine="420"/>
        <w:jc w:val="both"/>
      </w:pPr>
      <w:bookmarkStart w:id="7" w:name="bookmark11"/>
      <w:bookmarkEnd w:id="7"/>
      <w:r>
        <w:t>以团队为单位报名参赛，每个团队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3-5</w:t>
      </w:r>
      <w:r>
        <w:t>人（可跨校组合）。</w:t>
      </w:r>
    </w:p>
    <w:p w:rsidR="001F0D86" w:rsidRDefault="002C3B7A">
      <w:pPr>
        <w:pStyle w:val="Bodytext10"/>
        <w:tabs>
          <w:tab w:val="left" w:pos="903"/>
        </w:tabs>
        <w:spacing w:line="383" w:lineRule="exact"/>
        <w:ind w:firstLine="420"/>
        <w:jc w:val="both"/>
      </w:pPr>
      <w:bookmarkStart w:id="8" w:name="bookmark12"/>
      <w:r>
        <w:t>四</w:t>
      </w:r>
      <w:bookmarkEnd w:id="8"/>
      <w:r>
        <w:t>、</w:t>
      </w:r>
      <w:r>
        <w:tab/>
      </w:r>
      <w:r>
        <w:t>大赛组织机构</w:t>
      </w:r>
    </w:p>
    <w:p w:rsidR="001F0D86" w:rsidRDefault="002C3B7A">
      <w:pPr>
        <w:pStyle w:val="Bodytext10"/>
        <w:numPr>
          <w:ilvl w:val="0"/>
          <w:numId w:val="2"/>
        </w:numPr>
        <w:tabs>
          <w:tab w:val="left" w:pos="743"/>
        </w:tabs>
        <w:spacing w:line="383" w:lineRule="exact"/>
        <w:ind w:firstLine="420"/>
        <w:jc w:val="both"/>
      </w:pPr>
      <w:bookmarkStart w:id="9" w:name="bookmark13"/>
      <w:bookmarkEnd w:id="9"/>
      <w:r>
        <w:t>主办单位</w:t>
      </w:r>
      <w:r>
        <w:t>:</w:t>
      </w:r>
      <w:r>
        <w:t>广西毕业生就业促进会、广西创青春科技有限公司。</w:t>
      </w:r>
    </w:p>
    <w:p w:rsidR="001F0D86" w:rsidRDefault="002C3B7A">
      <w:pPr>
        <w:pStyle w:val="Bodytext10"/>
        <w:numPr>
          <w:ilvl w:val="0"/>
          <w:numId w:val="2"/>
        </w:numPr>
        <w:tabs>
          <w:tab w:val="left" w:pos="744"/>
        </w:tabs>
        <w:spacing w:after="60" w:line="485" w:lineRule="exact"/>
        <w:ind w:firstLine="420"/>
        <w:jc w:val="both"/>
      </w:pPr>
      <w:bookmarkStart w:id="10" w:name="bookmark14"/>
      <w:bookmarkEnd w:id="10"/>
      <w:r>
        <w:t>承办单位：广西启晨供应链管理有限公司、广西南宁云端网络</w:t>
      </w:r>
      <w:r>
        <w:t xml:space="preserve"> </w:t>
      </w:r>
      <w:r>
        <w:t>科技有限公司。</w:t>
      </w:r>
    </w:p>
    <w:p w:rsidR="001F0D86" w:rsidRDefault="002C3B7A">
      <w:pPr>
        <w:pStyle w:val="Bodytext10"/>
        <w:numPr>
          <w:ilvl w:val="0"/>
          <w:numId w:val="2"/>
        </w:numPr>
        <w:tabs>
          <w:tab w:val="left" w:pos="744"/>
        </w:tabs>
        <w:spacing w:line="402" w:lineRule="exact"/>
        <w:ind w:firstLine="420"/>
        <w:jc w:val="both"/>
      </w:pPr>
      <w:bookmarkStart w:id="11" w:name="bookmark15"/>
      <w:bookmarkEnd w:id="11"/>
      <w:r>
        <w:t>支持单位：信良记食品科技（北京）有限公司、中国老教授协</w:t>
      </w:r>
      <w:r>
        <w:t xml:space="preserve"> </w:t>
      </w:r>
      <w:r>
        <w:t>会创新创业教育研究院、广西拥军优属基金会、北京晨星创业谷集团、</w:t>
      </w:r>
      <w:r>
        <w:t xml:space="preserve"> </w:t>
      </w:r>
      <w:r>
        <w:t>广西退役军人创新创业孵化园区、广西县域经济研究会、上海海桂商</w:t>
      </w:r>
      <w:r>
        <w:t xml:space="preserve"> </w:t>
      </w:r>
      <w:r>
        <w:t>学院。</w:t>
      </w:r>
    </w:p>
    <w:p w:rsidR="001F0D86" w:rsidRDefault="002C3B7A">
      <w:pPr>
        <w:pStyle w:val="Bodytext10"/>
        <w:numPr>
          <w:ilvl w:val="0"/>
          <w:numId w:val="2"/>
        </w:numPr>
        <w:tabs>
          <w:tab w:val="left" w:pos="739"/>
        </w:tabs>
        <w:spacing w:line="405" w:lineRule="exact"/>
      </w:pPr>
      <w:bookmarkStart w:id="12" w:name="bookmark16"/>
      <w:bookmarkEnd w:id="12"/>
      <w:r>
        <w:t>协办单位：广西电视台栏目《特别分享》战旗云媒体、广西南</w:t>
      </w:r>
      <w:r>
        <w:t xml:space="preserve"> </w:t>
      </w:r>
      <w:r>
        <w:t>宁豪宴食品加工有限公司、广西一叶知秋文化传播有限公司、广西左</w:t>
      </w:r>
      <w:r>
        <w:t xml:space="preserve"> </w:t>
      </w:r>
      <w:r>
        <w:t>鱼科技有限</w:t>
      </w:r>
      <w:bookmarkStart w:id="13" w:name="_GoBack"/>
      <w:bookmarkEnd w:id="13"/>
      <w:r>
        <w:lastRenderedPageBreak/>
        <w:t>公司。</w:t>
      </w:r>
    </w:p>
    <w:p w:rsidR="001F0D86" w:rsidRDefault="002C3B7A">
      <w:pPr>
        <w:pStyle w:val="Bodytext10"/>
        <w:numPr>
          <w:ilvl w:val="0"/>
          <w:numId w:val="2"/>
        </w:numPr>
        <w:tabs>
          <w:tab w:val="left" w:pos="739"/>
        </w:tabs>
        <w:spacing w:after="60" w:line="400" w:lineRule="exact"/>
      </w:pPr>
      <w:bookmarkStart w:id="14" w:name="bookmark17"/>
      <w:bookmarkEnd w:id="14"/>
      <w:r>
        <w:t>大赛公益：创青春新闻信息港。</w:t>
      </w:r>
    </w:p>
    <w:p w:rsidR="001F0D86" w:rsidRDefault="002C3B7A">
      <w:pPr>
        <w:pStyle w:val="Bodytext10"/>
        <w:tabs>
          <w:tab w:val="left" w:pos="962"/>
        </w:tabs>
        <w:spacing w:after="140" w:line="400" w:lineRule="exact"/>
      </w:pPr>
      <w:bookmarkStart w:id="15" w:name="bookmark18"/>
      <w:r>
        <w:t>五</w:t>
      </w:r>
      <w:bookmarkEnd w:id="15"/>
      <w:r>
        <w:t>、</w:t>
      </w:r>
      <w:r>
        <w:tab/>
      </w:r>
      <w:r>
        <w:t>赛事具体安排</w:t>
      </w:r>
    </w:p>
    <w:p w:rsidR="001F0D86" w:rsidRDefault="002C3B7A">
      <w:pPr>
        <w:pStyle w:val="Bodytext10"/>
        <w:tabs>
          <w:tab w:val="left" w:pos="1089"/>
        </w:tabs>
        <w:spacing w:after="60" w:line="240" w:lineRule="auto"/>
        <w:ind w:firstLine="500"/>
      </w:pPr>
      <w:bookmarkStart w:id="16" w:name="bookmark19"/>
      <w:r>
        <w:t>（</w:t>
      </w:r>
      <w:bookmarkEnd w:id="16"/>
      <w:r>
        <w:t>一）</w:t>
      </w:r>
      <w:r>
        <w:tab/>
      </w:r>
      <w:r>
        <w:t>大赛时间安排</w:t>
      </w:r>
    </w:p>
    <w:p w:rsidR="001F0D86" w:rsidRDefault="002C3B7A">
      <w:pPr>
        <w:pStyle w:val="Bodytext10"/>
        <w:spacing w:after="60" w:line="240" w:lineRule="auto"/>
      </w:pPr>
      <w:r>
        <w:rPr>
          <w:rFonts w:ascii="宋体" w:eastAsia="宋体" w:hAnsi="宋体" w:cs="宋体"/>
          <w:sz w:val="20"/>
          <w:szCs w:val="20"/>
          <w:lang w:val="en-US" w:eastAsia="zh-CN" w:bidi="en-US"/>
        </w:rPr>
        <w:t>1.9</w:t>
      </w:r>
      <w:r>
        <w:t>月</w:t>
      </w:r>
      <w:r>
        <w:rPr>
          <w:rFonts w:ascii="宋体" w:eastAsia="宋体" w:hAnsi="宋体" w:cs="宋体"/>
          <w:sz w:val="20"/>
          <w:szCs w:val="20"/>
        </w:rPr>
        <w:t xml:space="preserve">15 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H-10</w:t>
      </w:r>
      <w:r>
        <w:t>月</w:t>
      </w:r>
      <w:r>
        <w:rPr>
          <w:rFonts w:ascii="宋体" w:eastAsia="宋体" w:hAnsi="宋体" w:cs="宋体"/>
          <w:sz w:val="20"/>
          <w:szCs w:val="20"/>
        </w:rPr>
        <w:t>15</w:t>
      </w:r>
      <w:r>
        <w:t>日：团队报名、团队培训。</w:t>
      </w:r>
    </w:p>
    <w:p w:rsidR="001F0D86" w:rsidRDefault="002C3B7A">
      <w:pPr>
        <w:pStyle w:val="Bodytext10"/>
        <w:numPr>
          <w:ilvl w:val="0"/>
          <w:numId w:val="3"/>
        </w:numPr>
        <w:tabs>
          <w:tab w:val="left" w:pos="739"/>
        </w:tabs>
        <w:spacing w:after="60" w:line="240" w:lineRule="auto"/>
      </w:pPr>
      <w:bookmarkStart w:id="17" w:name="bookmark20"/>
      <w:bookmarkEnd w:id="17"/>
      <w:r>
        <w:rPr>
          <w:rFonts w:ascii="宋体" w:eastAsia="宋体" w:hAnsi="宋体" w:cs="宋体"/>
          <w:sz w:val="20"/>
          <w:szCs w:val="20"/>
        </w:rPr>
        <w:t>9</w:t>
      </w:r>
      <w:r>
        <w:t>月</w:t>
      </w:r>
      <w:r>
        <w:rPr>
          <w:rFonts w:ascii="宋体" w:eastAsia="宋体" w:hAnsi="宋体" w:cs="宋体"/>
          <w:sz w:val="20"/>
          <w:szCs w:val="20"/>
        </w:rPr>
        <w:t>20</w:t>
      </w:r>
      <w:r>
        <w:t>日：大赛启动仪式。</w:t>
      </w:r>
    </w:p>
    <w:p w:rsidR="001F0D86" w:rsidRDefault="002C3B7A">
      <w:pPr>
        <w:pStyle w:val="Bodytext20"/>
        <w:numPr>
          <w:ilvl w:val="0"/>
          <w:numId w:val="3"/>
        </w:numPr>
        <w:tabs>
          <w:tab w:val="left" w:pos="739"/>
        </w:tabs>
        <w:spacing w:line="240" w:lineRule="auto"/>
        <w:ind w:firstLine="400"/>
        <w:rPr>
          <w:sz w:val="19"/>
          <w:szCs w:val="19"/>
        </w:rPr>
      </w:pPr>
      <w:bookmarkStart w:id="18" w:name="bookmark21"/>
      <w:bookmarkEnd w:id="18"/>
      <w:r>
        <w:t>10</w:t>
      </w:r>
      <w:r>
        <w:rPr>
          <w:rFonts w:ascii="MingLiU" w:eastAsia="MingLiU" w:hAnsi="MingLiU" w:cs="MingLiU"/>
          <w:sz w:val="19"/>
          <w:szCs w:val="19"/>
        </w:rPr>
        <w:t>月</w:t>
      </w:r>
      <w:r>
        <w:t xml:space="preserve">16 </w:t>
      </w:r>
      <w:r>
        <w:rPr>
          <w:lang w:val="en-US" w:eastAsia="en-US" w:bidi="en-US"/>
        </w:rPr>
        <w:t>B—</w:t>
      </w:r>
      <w:r>
        <w:t>12</w:t>
      </w:r>
      <w:r>
        <w:rPr>
          <w:rFonts w:ascii="MingLiU" w:eastAsia="MingLiU" w:hAnsi="MingLiU" w:cs="MingLiU"/>
          <w:sz w:val="19"/>
          <w:szCs w:val="19"/>
        </w:rPr>
        <w:t>月</w:t>
      </w:r>
      <w:r>
        <w:t xml:space="preserve">15 </w:t>
      </w:r>
      <w:r>
        <w:rPr>
          <w:lang w:val="en-US" w:eastAsia="en-US" w:bidi="en-US"/>
        </w:rPr>
        <w:t>H</w:t>
      </w:r>
      <w:r>
        <w:rPr>
          <w:lang w:val="en-US" w:eastAsia="en-US" w:bidi="en-US"/>
        </w:rPr>
        <w:t>：</w:t>
      </w:r>
      <w:r>
        <w:rPr>
          <w:rFonts w:ascii="MingLiU" w:eastAsia="MingLiU" w:hAnsi="MingLiU" w:cs="MingLiU"/>
          <w:sz w:val="19"/>
          <w:szCs w:val="19"/>
        </w:rPr>
        <w:t>比赛期。</w:t>
      </w:r>
    </w:p>
    <w:p w:rsidR="001F0D86" w:rsidRDefault="002C3B7A">
      <w:pPr>
        <w:pStyle w:val="Bodytext10"/>
        <w:numPr>
          <w:ilvl w:val="0"/>
          <w:numId w:val="3"/>
        </w:numPr>
        <w:tabs>
          <w:tab w:val="left" w:pos="739"/>
        </w:tabs>
        <w:spacing w:line="400" w:lineRule="exact"/>
      </w:pPr>
      <w:bookmarkStart w:id="19" w:name="bookmark22"/>
      <w:bookmarkEnd w:id="19"/>
      <w:r>
        <w:rPr>
          <w:rFonts w:ascii="宋体" w:eastAsia="宋体" w:hAnsi="宋体" w:cs="宋体"/>
          <w:sz w:val="20"/>
          <w:szCs w:val="20"/>
        </w:rPr>
        <w:t>12</w:t>
      </w:r>
      <w:r>
        <w:t>月</w:t>
      </w:r>
      <w:r>
        <w:rPr>
          <w:rFonts w:ascii="宋体" w:eastAsia="宋体" w:hAnsi="宋体" w:cs="宋体"/>
          <w:sz w:val="20"/>
          <w:szCs w:val="20"/>
        </w:rPr>
        <w:t xml:space="preserve">21 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B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：</w:t>
      </w:r>
      <w:r>
        <w:t>决赛路演及颁奖。</w:t>
      </w:r>
    </w:p>
    <w:p w:rsidR="001F0D86" w:rsidRDefault="002C3B7A">
      <w:pPr>
        <w:pStyle w:val="Bodytext10"/>
        <w:tabs>
          <w:tab w:val="left" w:pos="1095"/>
        </w:tabs>
        <w:spacing w:line="400" w:lineRule="exact"/>
        <w:ind w:firstLine="500"/>
      </w:pPr>
      <w:bookmarkStart w:id="20" w:name="bookmark23"/>
      <w:r>
        <w:t>（</w:t>
      </w:r>
      <w:bookmarkEnd w:id="20"/>
      <w:r>
        <w:t>二）</w:t>
      </w:r>
      <w:r>
        <w:tab/>
      </w:r>
      <w:r>
        <w:t>大赛形式</w:t>
      </w:r>
    </w:p>
    <w:p w:rsidR="001F0D86" w:rsidRDefault="002C3B7A">
      <w:pPr>
        <w:pStyle w:val="Bodytext10"/>
        <w:numPr>
          <w:ilvl w:val="0"/>
          <w:numId w:val="4"/>
        </w:numPr>
        <w:tabs>
          <w:tab w:val="left" w:pos="717"/>
        </w:tabs>
        <w:spacing w:after="60" w:line="400" w:lineRule="exact"/>
      </w:pPr>
      <w:bookmarkStart w:id="21" w:name="bookmark24"/>
      <w:bookmarkEnd w:id="21"/>
      <w:r>
        <w:t>独特的线上创业模式：</w:t>
      </w:r>
    </w:p>
    <w:p w:rsidR="001F0D86" w:rsidRDefault="002C3B7A">
      <w:pPr>
        <w:pStyle w:val="Bodytext10"/>
        <w:tabs>
          <w:tab w:val="left" w:pos="1005"/>
        </w:tabs>
        <w:spacing w:line="283" w:lineRule="exact"/>
        <w:ind w:firstLine="500"/>
      </w:pPr>
      <w:bookmarkStart w:id="22" w:name="bookmark25"/>
      <w:r>
        <w:rPr>
          <w:rFonts w:ascii="宋体" w:eastAsia="宋体" w:hAnsi="宋体" w:cs="宋体"/>
          <w:sz w:val="20"/>
          <w:szCs w:val="20"/>
        </w:rPr>
        <w:t>（</w:t>
      </w:r>
      <w:bookmarkEnd w:id="22"/>
      <w:r>
        <w:rPr>
          <w:rFonts w:ascii="宋体" w:eastAsia="宋体" w:hAnsi="宋体" w:cs="宋体"/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ab/>
      </w:r>
      <w:r>
        <w:t>网上订购，参赛选手不需要资金投入，不受时间、地点、</w:t>
      </w:r>
      <w:r>
        <w:t xml:space="preserve"> </w:t>
      </w:r>
      <w:r>
        <w:t>环境等限制。</w:t>
      </w:r>
    </w:p>
    <w:p w:rsidR="001F0D86" w:rsidRDefault="002C3B7A">
      <w:pPr>
        <w:pStyle w:val="Bodytext10"/>
        <w:tabs>
          <w:tab w:val="left" w:pos="993"/>
        </w:tabs>
        <w:spacing w:after="60" w:line="283" w:lineRule="exact"/>
        <w:ind w:firstLine="500"/>
      </w:pPr>
      <w:bookmarkStart w:id="23" w:name="bookmark26"/>
      <w:r>
        <w:rPr>
          <w:rFonts w:ascii="宋体" w:eastAsia="宋体" w:hAnsi="宋体" w:cs="宋体"/>
          <w:sz w:val="20"/>
          <w:szCs w:val="20"/>
        </w:rPr>
        <w:t>（</w:t>
      </w:r>
      <w:bookmarkEnd w:id="23"/>
      <w:r>
        <w:rPr>
          <w:rFonts w:ascii="宋体" w:eastAsia="宋体" w:hAnsi="宋体" w:cs="宋体"/>
          <w:sz w:val="20"/>
          <w:szCs w:val="20"/>
        </w:rPr>
        <w:t>2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ab/>
      </w:r>
      <w:r>
        <w:t>社交化网络营销，让参赛选手懂得网络营销及技巧。</w:t>
      </w:r>
    </w:p>
    <w:p w:rsidR="001F0D86" w:rsidRDefault="002C3B7A">
      <w:pPr>
        <w:pStyle w:val="Bodytext10"/>
        <w:numPr>
          <w:ilvl w:val="0"/>
          <w:numId w:val="4"/>
        </w:numPr>
        <w:tabs>
          <w:tab w:val="left" w:pos="733"/>
        </w:tabs>
        <w:spacing w:after="140" w:line="240" w:lineRule="auto"/>
      </w:pPr>
      <w:bookmarkStart w:id="24" w:name="bookmark27"/>
      <w:bookmarkEnd w:id="24"/>
      <w:r>
        <w:t>大赛定制产品：肉质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Q</w:t>
      </w:r>
      <w:r>
        <w:t>弹、鲜嫩多汁</w:t>
      </w:r>
      <w:r>
        <w:rPr>
          <w:lang w:val="en-US" w:eastAsia="zh-CN" w:bidi="en-US"/>
        </w:rPr>
        <w:t>一一</w:t>
      </w:r>
      <w:r>
        <w:t>信良记小龙虾。</w:t>
      </w:r>
    </w:p>
    <w:p w:rsidR="001F0D86" w:rsidRDefault="002C3B7A">
      <w:pPr>
        <w:pStyle w:val="Bodytext10"/>
        <w:tabs>
          <w:tab w:val="left" w:pos="1095"/>
        </w:tabs>
        <w:spacing w:after="60" w:line="240" w:lineRule="auto"/>
        <w:ind w:firstLine="500"/>
      </w:pPr>
      <w:bookmarkStart w:id="25" w:name="bookmark28"/>
      <w:r>
        <w:t>（</w:t>
      </w:r>
      <w:bookmarkEnd w:id="25"/>
      <w:r>
        <w:t>三）</w:t>
      </w:r>
      <w:r>
        <w:tab/>
      </w:r>
      <w:r>
        <w:t>大赛规则</w:t>
      </w:r>
    </w:p>
    <w:p w:rsidR="001F0D86" w:rsidRDefault="002C3B7A">
      <w:pPr>
        <w:pStyle w:val="Bodytext10"/>
        <w:numPr>
          <w:ilvl w:val="0"/>
          <w:numId w:val="5"/>
        </w:numPr>
        <w:tabs>
          <w:tab w:val="left" w:pos="712"/>
        </w:tabs>
        <w:spacing w:after="60" w:line="240" w:lineRule="auto"/>
      </w:pPr>
      <w:bookmarkStart w:id="26" w:name="bookmark29"/>
      <w:bookmarkEnd w:id="26"/>
      <w:r>
        <w:t>大赛以团队参赛为单位</w:t>
      </w:r>
      <w:r>
        <w:t>.</w:t>
      </w:r>
    </w:p>
    <w:p w:rsidR="001F0D86" w:rsidRDefault="002C3B7A">
      <w:pPr>
        <w:pStyle w:val="Bodytext10"/>
        <w:numPr>
          <w:ilvl w:val="0"/>
          <w:numId w:val="5"/>
        </w:numPr>
        <w:tabs>
          <w:tab w:val="left" w:pos="739"/>
        </w:tabs>
        <w:spacing w:after="60" w:line="240" w:lineRule="auto"/>
      </w:pPr>
      <w:bookmarkStart w:id="27" w:name="bookmark30"/>
      <w:bookmarkEnd w:id="27"/>
      <w:r>
        <w:t>所有参赛团队将获得本团队经营业绩提成：</w:t>
      </w:r>
    </w:p>
    <w:p w:rsidR="001F0D86" w:rsidRDefault="002C3B7A">
      <w:pPr>
        <w:pStyle w:val="Bodytext10"/>
        <w:tabs>
          <w:tab w:val="left" w:pos="988"/>
        </w:tabs>
        <w:spacing w:after="60" w:line="240" w:lineRule="auto"/>
        <w:ind w:firstLine="500"/>
      </w:pPr>
      <w:bookmarkStart w:id="28" w:name="bookmark31"/>
      <w:r>
        <w:rPr>
          <w:rFonts w:ascii="宋体" w:eastAsia="宋体" w:hAnsi="宋体" w:cs="宋体"/>
          <w:sz w:val="20"/>
          <w:szCs w:val="20"/>
        </w:rPr>
        <w:t>（</w:t>
      </w:r>
      <w:bookmarkEnd w:id="28"/>
      <w:r>
        <w:rPr>
          <w:rFonts w:ascii="宋体" w:eastAsia="宋体" w:hAnsi="宋体" w:cs="宋体"/>
          <w:sz w:val="20"/>
          <w:szCs w:val="20"/>
        </w:rPr>
        <w:t>1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ab/>
        <w:t>5</w:t>
      </w:r>
      <w:r>
        <w:t>元</w:t>
      </w:r>
      <w:r>
        <w:t>/</w:t>
      </w:r>
      <w:r>
        <w:t>盒。</w:t>
      </w:r>
    </w:p>
    <w:p w:rsidR="001F0D86" w:rsidRDefault="002C3B7A">
      <w:pPr>
        <w:pStyle w:val="Bodytext10"/>
        <w:tabs>
          <w:tab w:val="left" w:pos="988"/>
        </w:tabs>
        <w:spacing w:line="240" w:lineRule="auto"/>
        <w:ind w:firstLine="500"/>
      </w:pPr>
      <w:bookmarkStart w:id="29" w:name="bookmark32"/>
      <w:r>
        <w:rPr>
          <w:rFonts w:ascii="宋体" w:eastAsia="宋体" w:hAnsi="宋体" w:cs="宋体"/>
          <w:sz w:val="20"/>
          <w:szCs w:val="20"/>
        </w:rPr>
        <w:t>（</w:t>
      </w:r>
      <w:bookmarkEnd w:id="29"/>
      <w:r>
        <w:rPr>
          <w:rFonts w:ascii="宋体" w:eastAsia="宋体" w:hAnsi="宋体" w:cs="宋体"/>
          <w:sz w:val="20"/>
          <w:szCs w:val="20"/>
        </w:rPr>
        <w:t>2</w:t>
      </w:r>
      <w:r>
        <w:rPr>
          <w:rFonts w:ascii="宋体" w:eastAsia="宋体" w:hAnsi="宋体" w:cs="宋体"/>
          <w:sz w:val="20"/>
          <w:szCs w:val="20"/>
        </w:rPr>
        <w:t>）</w:t>
      </w:r>
      <w:r>
        <w:rPr>
          <w:rFonts w:ascii="宋体" w:eastAsia="宋体" w:hAnsi="宋体" w:cs="宋体"/>
          <w:sz w:val="20"/>
          <w:szCs w:val="20"/>
        </w:rPr>
        <w:tab/>
        <w:t>10</w:t>
      </w:r>
      <w:r>
        <w:t>元</w:t>
      </w:r>
      <w:r>
        <w:t>/</w:t>
      </w:r>
      <w:r>
        <w:t>箱（两盒）。</w:t>
      </w:r>
    </w:p>
    <w:p w:rsidR="001F0D86" w:rsidRDefault="002C3B7A">
      <w:pPr>
        <w:pStyle w:val="Bodytext10"/>
        <w:numPr>
          <w:ilvl w:val="0"/>
          <w:numId w:val="5"/>
        </w:numPr>
        <w:tabs>
          <w:tab w:val="left" w:pos="739"/>
        </w:tabs>
        <w:spacing w:after="60" w:line="400" w:lineRule="exact"/>
      </w:pPr>
      <w:bookmarkStart w:id="30" w:name="bookmark33"/>
      <w:bookmarkEnd w:id="30"/>
      <w:r>
        <w:t>大赛期间总销售额的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 xml:space="preserve">0. </w:t>
      </w:r>
      <w:r>
        <w:rPr>
          <w:rFonts w:ascii="宋体" w:eastAsia="宋体" w:hAnsi="宋体" w:cs="宋体"/>
          <w:sz w:val="20"/>
          <w:szCs w:val="20"/>
        </w:rPr>
        <w:t>2%</w:t>
      </w:r>
      <w:r>
        <w:t>以获奖学校及获奖团队名义捐助建</w:t>
      </w:r>
      <w:r>
        <w:t xml:space="preserve"> </w:t>
      </w:r>
      <w:r>
        <w:t>设爱心图书馆并颁发公益证书。</w:t>
      </w:r>
    </w:p>
    <w:p w:rsidR="001F0D86" w:rsidRDefault="002C3B7A">
      <w:pPr>
        <w:pStyle w:val="Bodytext10"/>
        <w:numPr>
          <w:ilvl w:val="0"/>
          <w:numId w:val="5"/>
        </w:numPr>
        <w:tabs>
          <w:tab w:val="left" w:pos="739"/>
        </w:tabs>
        <w:spacing w:after="60" w:line="240" w:lineRule="auto"/>
      </w:pPr>
      <w:bookmarkStart w:id="31" w:name="bookmark34"/>
      <w:bookmarkEnd w:id="31"/>
      <w:r>
        <w:t>决赛总业绩前</w:t>
      </w:r>
      <w:r>
        <w:rPr>
          <w:rFonts w:ascii="宋体" w:eastAsia="宋体" w:hAnsi="宋体" w:cs="宋体"/>
          <w:sz w:val="20"/>
          <w:szCs w:val="20"/>
        </w:rPr>
        <w:t>25</w:t>
      </w:r>
      <w:r>
        <w:t>名参加成长</w:t>
      </w:r>
      <w:r>
        <w:rPr>
          <w:rFonts w:ascii="宋体" w:eastAsia="宋体" w:hAnsi="宋体" w:cs="宋体"/>
          <w:sz w:val="20"/>
          <w:szCs w:val="20"/>
          <w:lang w:val="en-US" w:eastAsia="zh-CN" w:bidi="en-US"/>
        </w:rPr>
        <w:t>PPT</w:t>
      </w:r>
      <w:r>
        <w:t>路演。</w:t>
      </w:r>
    </w:p>
    <w:p w:rsidR="001F0D86" w:rsidRDefault="002C3B7A">
      <w:pPr>
        <w:pStyle w:val="Bodytext10"/>
        <w:numPr>
          <w:ilvl w:val="0"/>
          <w:numId w:val="5"/>
        </w:numPr>
        <w:tabs>
          <w:tab w:val="left" w:pos="739"/>
        </w:tabs>
        <w:spacing w:after="140" w:line="240" w:lineRule="auto"/>
      </w:pPr>
      <w:bookmarkStart w:id="32" w:name="bookmark35"/>
      <w:bookmarkEnd w:id="32"/>
      <w:r>
        <w:t>评分标准：详情见附件一。</w:t>
      </w:r>
    </w:p>
    <w:p w:rsidR="001F0D86" w:rsidRDefault="002C3B7A">
      <w:pPr>
        <w:pStyle w:val="Bodytext10"/>
        <w:tabs>
          <w:tab w:val="left" w:pos="962"/>
        </w:tabs>
        <w:spacing w:after="60" w:line="240" w:lineRule="auto"/>
      </w:pPr>
      <w:bookmarkStart w:id="33" w:name="bookmark36"/>
      <w:r>
        <w:t>六</w:t>
      </w:r>
      <w:bookmarkEnd w:id="33"/>
      <w:r>
        <w:t>、</w:t>
      </w:r>
      <w:r>
        <w:tab/>
      </w:r>
      <w:r>
        <w:t>大赛奖项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17"/>
        </w:tabs>
        <w:spacing w:after="60" w:line="240" w:lineRule="auto"/>
      </w:pPr>
      <w:bookmarkStart w:id="34" w:name="bookmark37"/>
      <w:bookmarkEnd w:id="34"/>
      <w:r>
        <w:t>一等奖</w:t>
      </w:r>
      <w:r>
        <w:rPr>
          <w:rFonts w:ascii="宋体" w:eastAsia="宋体" w:hAnsi="宋体" w:cs="宋体"/>
          <w:sz w:val="20"/>
          <w:szCs w:val="20"/>
        </w:rPr>
        <w:t>1</w:t>
      </w:r>
      <w:r>
        <w:t>名：</w:t>
      </w:r>
      <w:r>
        <w:rPr>
          <w:rFonts w:ascii="宋体" w:eastAsia="宋体" w:hAnsi="宋体" w:cs="宋体"/>
          <w:sz w:val="20"/>
          <w:szCs w:val="20"/>
        </w:rPr>
        <w:t>5</w:t>
      </w:r>
      <w:r>
        <w:t>万元</w:t>
      </w:r>
      <w:r>
        <w:t>+</w:t>
      </w:r>
      <w:r>
        <w:t>荣誉证书。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39"/>
        </w:tabs>
        <w:spacing w:after="60" w:line="240" w:lineRule="auto"/>
      </w:pPr>
      <w:bookmarkStart w:id="35" w:name="bookmark38"/>
      <w:bookmarkEnd w:id="35"/>
      <w:r>
        <w:t>二等奖</w:t>
      </w:r>
      <w:r>
        <w:rPr>
          <w:rFonts w:ascii="宋体" w:eastAsia="宋体" w:hAnsi="宋体" w:cs="宋体"/>
          <w:sz w:val="20"/>
          <w:szCs w:val="20"/>
        </w:rPr>
        <w:t>3</w:t>
      </w:r>
      <w:r>
        <w:t>名：各</w:t>
      </w:r>
      <w:r>
        <w:rPr>
          <w:rFonts w:ascii="宋体" w:eastAsia="宋体" w:hAnsi="宋体" w:cs="宋体"/>
          <w:sz w:val="20"/>
          <w:szCs w:val="20"/>
        </w:rPr>
        <w:t>2</w:t>
      </w:r>
      <w:r>
        <w:t>万元</w:t>
      </w:r>
      <w:r>
        <w:t>+</w:t>
      </w:r>
      <w:r>
        <w:t>荣誉证书。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39"/>
        </w:tabs>
        <w:spacing w:after="60" w:line="240" w:lineRule="auto"/>
      </w:pPr>
      <w:bookmarkStart w:id="36" w:name="bookmark39"/>
      <w:bookmarkEnd w:id="36"/>
      <w:r>
        <w:t>三等奖</w:t>
      </w:r>
      <w:r>
        <w:rPr>
          <w:rFonts w:ascii="宋体" w:eastAsia="宋体" w:hAnsi="宋体" w:cs="宋体"/>
          <w:sz w:val="20"/>
          <w:szCs w:val="20"/>
        </w:rPr>
        <w:t>20</w:t>
      </w:r>
      <w:r>
        <w:t>名：各</w:t>
      </w:r>
      <w:r>
        <w:rPr>
          <w:rFonts w:ascii="宋体" w:eastAsia="宋体" w:hAnsi="宋体" w:cs="宋体"/>
          <w:sz w:val="20"/>
          <w:szCs w:val="20"/>
        </w:rPr>
        <w:t>3000</w:t>
      </w:r>
      <w:r>
        <w:t>元</w:t>
      </w:r>
      <w:r>
        <w:t>+</w:t>
      </w:r>
      <w:r>
        <w:t>荣誉证书。</w:t>
      </w:r>
      <w:r>
        <w:br w:type="page"/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58"/>
        </w:tabs>
        <w:spacing w:after="60" w:line="240" w:lineRule="auto"/>
        <w:ind w:firstLine="420"/>
      </w:pPr>
      <w:bookmarkStart w:id="37" w:name="bookmark40"/>
      <w:bookmarkEnd w:id="37"/>
      <w:r>
        <w:lastRenderedPageBreak/>
        <w:t>大赛优秀奖</w:t>
      </w:r>
      <w:r>
        <w:rPr>
          <w:rFonts w:ascii="宋体" w:eastAsia="宋体" w:hAnsi="宋体" w:cs="宋体"/>
          <w:sz w:val="20"/>
          <w:szCs w:val="20"/>
        </w:rPr>
        <w:t>100</w:t>
      </w:r>
      <w:r>
        <w:t>名：</w:t>
      </w:r>
      <w:r>
        <w:rPr>
          <w:rFonts w:ascii="宋体" w:eastAsia="宋体" w:hAnsi="宋体" w:cs="宋体"/>
          <w:sz w:val="20"/>
          <w:szCs w:val="20"/>
        </w:rPr>
        <w:t>300</w:t>
      </w:r>
      <w:r>
        <w:t>元著名品牌智能产品</w:t>
      </w:r>
      <w:r>
        <w:t>+</w:t>
      </w:r>
      <w:r>
        <w:t>荣誉证书。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58"/>
        </w:tabs>
        <w:spacing w:line="240" w:lineRule="auto"/>
        <w:ind w:firstLine="420"/>
      </w:pPr>
      <w:bookmarkStart w:id="38" w:name="bookmark41"/>
      <w:bookmarkEnd w:id="38"/>
      <w:r>
        <w:t>团队负责人奖励：</w:t>
      </w:r>
    </w:p>
    <w:p w:rsidR="001F0D86" w:rsidRDefault="002C3B7A">
      <w:pPr>
        <w:pStyle w:val="Bodytext10"/>
        <w:spacing w:line="327" w:lineRule="exact"/>
        <w:ind w:firstLine="0"/>
      </w:pP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01600" distR="101600" simplePos="0" relativeHeight="125830144" behindDoc="0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63500</wp:posOffset>
                </wp:positionV>
                <wp:extent cx="967105" cy="7804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0D86" w:rsidRDefault="002C3B7A">
                            <w:pPr>
                              <w:pStyle w:val="Bodytext1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60" w:line="240" w:lineRule="auto"/>
                              <w:ind w:firstLine="0"/>
                              <w:jc w:val="both"/>
                            </w:pPr>
                            <w:bookmarkStart w:id="39" w:name="bookmark0"/>
                            <w:bookmarkEnd w:id="39"/>
                            <w:r>
                              <w:t>一等奖</w:t>
                            </w:r>
                            <w:r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t>名</w:t>
                            </w:r>
                          </w:p>
                          <w:p w:rsidR="001F0D86" w:rsidRDefault="002C3B7A">
                            <w:pPr>
                              <w:pStyle w:val="Bodytext1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60" w:line="240" w:lineRule="auto"/>
                              <w:ind w:firstLine="0"/>
                              <w:jc w:val="both"/>
                            </w:pPr>
                            <w:bookmarkStart w:id="40" w:name="bookmark1"/>
                            <w:bookmarkEnd w:id="40"/>
                            <w:r>
                              <w:t>二等奖</w:t>
                            </w:r>
                            <w:r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t>名</w:t>
                            </w:r>
                          </w:p>
                          <w:p w:rsidR="001F0D86" w:rsidRDefault="002C3B7A">
                            <w:pPr>
                              <w:pStyle w:val="Bodytext1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1"/>
                              </w:tabs>
                              <w:spacing w:after="60" w:line="240" w:lineRule="auto"/>
                              <w:ind w:firstLine="0"/>
                              <w:jc w:val="both"/>
                            </w:pPr>
                            <w:bookmarkStart w:id="41" w:name="bookmark2"/>
                            <w:bookmarkEnd w:id="41"/>
                            <w:r>
                              <w:t>三等奖</w:t>
                            </w:r>
                            <w:r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t>名</w:t>
                            </w:r>
                          </w:p>
                          <w:p w:rsidR="001F0D86" w:rsidRDefault="002C3B7A">
                            <w:pPr>
                              <w:pStyle w:val="Bodytext1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60" w:line="240" w:lineRule="auto"/>
                              <w:ind w:firstLine="0"/>
                              <w:jc w:val="both"/>
                            </w:pPr>
                            <w:bookmarkStart w:id="42" w:name="bookmark3"/>
                            <w:bookmarkEnd w:id="42"/>
                            <w:r>
                              <w:t>优秀奖</w:t>
                            </w:r>
                            <w:r>
                              <w:rPr>
                                <w:rFonts w:ascii="宋体" w:eastAsia="宋体" w:hAnsi="宋体" w:cs="宋体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2pt;margin-top:5pt;width:76.15pt;height:61.45pt;z-index:125830144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" filled="f" stroked="f">
                <v:textbox inset="0,0,0,0">
                  <w:txbxContent>
                    <w:p w:rsidR="001F0D86" w:rsidRDefault="002C3B7A">
                      <w:pPr>
                        <w:pStyle w:val="Bodytext10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60" w:line="240" w:lineRule="auto"/>
                        <w:ind w:firstLine="0"/>
                        <w:jc w:val="both"/>
                      </w:pPr>
                      <w:bookmarkStart w:id="43" w:name="bookmark0"/>
                      <w:bookmarkEnd w:id="43"/>
                      <w:r>
                        <w:t>一等奖</w:t>
                      </w:r>
                      <w:r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  <w:t>1</w:t>
                      </w:r>
                      <w:r>
                        <w:t>名</w:t>
                      </w:r>
                    </w:p>
                    <w:p w:rsidR="001F0D86" w:rsidRDefault="002C3B7A">
                      <w:pPr>
                        <w:pStyle w:val="Bodytext10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60" w:line="240" w:lineRule="auto"/>
                        <w:ind w:firstLine="0"/>
                        <w:jc w:val="both"/>
                      </w:pPr>
                      <w:bookmarkStart w:id="44" w:name="bookmark1"/>
                      <w:bookmarkEnd w:id="44"/>
                      <w:r>
                        <w:t>二等奖</w:t>
                      </w:r>
                      <w:r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  <w:t>2</w:t>
                      </w:r>
                      <w:r>
                        <w:t>名</w:t>
                      </w:r>
                    </w:p>
                    <w:p w:rsidR="001F0D86" w:rsidRDefault="002C3B7A">
                      <w:pPr>
                        <w:pStyle w:val="Bodytext10"/>
                        <w:numPr>
                          <w:ilvl w:val="0"/>
                          <w:numId w:val="7"/>
                        </w:numPr>
                        <w:tabs>
                          <w:tab w:val="left" w:pos="421"/>
                        </w:tabs>
                        <w:spacing w:after="60" w:line="240" w:lineRule="auto"/>
                        <w:ind w:firstLine="0"/>
                        <w:jc w:val="both"/>
                      </w:pPr>
                      <w:bookmarkStart w:id="45" w:name="bookmark2"/>
                      <w:bookmarkEnd w:id="45"/>
                      <w:r>
                        <w:t>三等奖</w:t>
                      </w:r>
                      <w:r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  <w:t>3</w:t>
                      </w:r>
                      <w:r>
                        <w:t>名</w:t>
                      </w:r>
                    </w:p>
                    <w:p w:rsidR="001F0D86" w:rsidRDefault="002C3B7A">
                      <w:pPr>
                        <w:pStyle w:val="Bodytext10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60" w:line="240" w:lineRule="auto"/>
                        <w:ind w:firstLine="0"/>
                        <w:jc w:val="both"/>
                      </w:pPr>
                      <w:bookmarkStart w:id="46" w:name="bookmark3"/>
                      <w:bookmarkEnd w:id="46"/>
                      <w:r>
                        <w:t>优秀奖</w:t>
                      </w:r>
                      <w:r>
                        <w:rPr>
                          <w:rFonts w:ascii="宋体" w:eastAsia="宋体" w:hAnsi="宋体" w:cs="宋体"/>
                          <w:sz w:val="20"/>
                          <w:szCs w:val="20"/>
                        </w:rPr>
                        <w:t>5</w:t>
                      </w:r>
                      <w:r>
                        <w:t>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宋体" w:eastAsia="宋体" w:hAnsi="宋体" w:cs="宋体"/>
          <w:sz w:val="20"/>
          <w:szCs w:val="20"/>
        </w:rPr>
        <w:t>2000</w:t>
      </w:r>
      <w:r>
        <w:t>元</w:t>
      </w:r>
      <w:r>
        <w:t>+</w:t>
      </w:r>
      <w:r>
        <w:t>荣誉证书。</w:t>
      </w:r>
      <w:r>
        <w:t xml:space="preserve"> </w:t>
      </w:r>
      <w:r>
        <w:t>各</w:t>
      </w:r>
      <w:r>
        <w:rPr>
          <w:rFonts w:ascii="宋体" w:eastAsia="宋体" w:hAnsi="宋体" w:cs="宋体"/>
          <w:sz w:val="20"/>
          <w:szCs w:val="20"/>
        </w:rPr>
        <w:t>1500</w:t>
      </w:r>
      <w:r>
        <w:t>元</w:t>
      </w:r>
      <w:r>
        <w:t>+</w:t>
      </w:r>
      <w:r>
        <w:t>荣誉证书。</w:t>
      </w:r>
    </w:p>
    <w:p w:rsidR="001F0D86" w:rsidRDefault="002C3B7A">
      <w:pPr>
        <w:pStyle w:val="Bodytext10"/>
        <w:spacing w:line="327" w:lineRule="exact"/>
        <w:ind w:firstLine="0"/>
      </w:pPr>
      <w:r>
        <w:t>各</w:t>
      </w:r>
      <w:r>
        <w:rPr>
          <w:rFonts w:ascii="宋体" w:eastAsia="宋体" w:hAnsi="宋体" w:cs="宋体"/>
          <w:sz w:val="20"/>
          <w:szCs w:val="20"/>
        </w:rPr>
        <w:t>1000</w:t>
      </w:r>
      <w:r>
        <w:t>元</w:t>
      </w:r>
      <w:r>
        <w:t>+</w:t>
      </w:r>
      <w:r>
        <w:t>荣誉证书。</w:t>
      </w:r>
    </w:p>
    <w:p w:rsidR="001F0D86" w:rsidRDefault="002C3B7A">
      <w:pPr>
        <w:pStyle w:val="Bodytext10"/>
        <w:spacing w:after="60" w:line="327" w:lineRule="exact"/>
        <w:ind w:firstLine="0"/>
      </w:pPr>
      <w:r>
        <w:t>各</w:t>
      </w:r>
      <w:r>
        <w:rPr>
          <w:rFonts w:ascii="宋体" w:eastAsia="宋体" w:hAnsi="宋体" w:cs="宋体"/>
          <w:sz w:val="20"/>
          <w:szCs w:val="20"/>
        </w:rPr>
        <w:t>500</w:t>
      </w:r>
      <w:r>
        <w:t>元</w:t>
      </w:r>
      <w:r>
        <w:t>+</w:t>
      </w:r>
      <w:r>
        <w:t>荣誉证书。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58"/>
        </w:tabs>
        <w:spacing w:line="338" w:lineRule="exact"/>
        <w:ind w:firstLine="420"/>
      </w:pPr>
      <w:bookmarkStart w:id="47" w:name="bookmark42"/>
      <w:bookmarkEnd w:id="47"/>
      <w:r>
        <w:t>优秀指导老师奖</w:t>
      </w:r>
      <w:r>
        <w:rPr>
          <w:rFonts w:ascii="宋体" w:eastAsia="宋体" w:hAnsi="宋体" w:cs="宋体"/>
          <w:sz w:val="20"/>
          <w:szCs w:val="20"/>
        </w:rPr>
        <w:t>10</w:t>
      </w:r>
      <w:r>
        <w:t>名：</w:t>
      </w:r>
      <w:r>
        <w:rPr>
          <w:rFonts w:ascii="宋体" w:eastAsia="宋体" w:hAnsi="宋体" w:cs="宋体"/>
          <w:sz w:val="20"/>
          <w:szCs w:val="20"/>
        </w:rPr>
        <w:t>1000</w:t>
      </w:r>
      <w:r>
        <w:t>元</w:t>
      </w:r>
      <w:r>
        <w:t>+</w:t>
      </w:r>
      <w:r>
        <w:t>荣誉证书。</w:t>
      </w:r>
    </w:p>
    <w:p w:rsidR="001F0D86" w:rsidRDefault="002C3B7A">
      <w:pPr>
        <w:pStyle w:val="Bodytext10"/>
        <w:numPr>
          <w:ilvl w:val="0"/>
          <w:numId w:val="6"/>
        </w:numPr>
        <w:tabs>
          <w:tab w:val="left" w:pos="765"/>
        </w:tabs>
        <w:spacing w:after="140" w:line="338" w:lineRule="exact"/>
        <w:ind w:firstLine="420"/>
      </w:pPr>
      <w:bookmarkStart w:id="48" w:name="bookmark43"/>
      <w:bookmarkEnd w:id="48"/>
      <w:r>
        <w:t>个人突破奖：个人战绩分满</w:t>
      </w:r>
      <w:r>
        <w:rPr>
          <w:rFonts w:ascii="宋体" w:eastAsia="宋体" w:hAnsi="宋体" w:cs="宋体"/>
          <w:sz w:val="20"/>
          <w:szCs w:val="20"/>
        </w:rPr>
        <w:t>200</w:t>
      </w:r>
      <w:r>
        <w:t>分以上，获得</w:t>
      </w:r>
      <w:r>
        <w:t>“</w:t>
      </w:r>
      <w:r>
        <w:t>创业之星</w:t>
      </w:r>
      <w:r>
        <w:t>”</w:t>
      </w:r>
      <w:r>
        <w:t>证</w:t>
      </w:r>
      <w:r>
        <w:t xml:space="preserve"> </w:t>
      </w:r>
      <w:r>
        <w:t>书。</w:t>
      </w:r>
    </w:p>
    <w:p w:rsidR="001F0D86" w:rsidRDefault="002C3B7A">
      <w:pPr>
        <w:pStyle w:val="Bodytext10"/>
        <w:spacing w:line="240" w:lineRule="auto"/>
        <w:ind w:firstLine="420"/>
      </w:pPr>
      <w:bookmarkStart w:id="49" w:name="bookmark44"/>
      <w:r>
        <w:t>七</w:t>
      </w:r>
      <w:bookmarkEnd w:id="49"/>
      <w:r>
        <w:t>、报名方式</w:t>
      </w:r>
    </w:p>
    <w:p w:rsidR="001F0D86" w:rsidRDefault="002C3B7A">
      <w:pPr>
        <w:pStyle w:val="Bodytext10"/>
        <w:spacing w:line="410" w:lineRule="exact"/>
        <w:ind w:firstLine="420"/>
      </w:pPr>
      <w:r>
        <w:t>参赛团队请于</w:t>
      </w:r>
      <w:r>
        <w:rPr>
          <w:rFonts w:ascii="宋体" w:eastAsia="宋体" w:hAnsi="宋体" w:cs="宋体"/>
          <w:sz w:val="20"/>
          <w:szCs w:val="20"/>
        </w:rPr>
        <w:t>9</w:t>
      </w:r>
      <w:r>
        <w:t>月</w:t>
      </w:r>
      <w:r>
        <w:rPr>
          <w:rFonts w:ascii="宋体" w:eastAsia="宋体" w:hAnsi="宋体" w:cs="宋体"/>
          <w:sz w:val="20"/>
          <w:szCs w:val="20"/>
        </w:rPr>
        <w:t>15</w:t>
      </w:r>
      <w:r>
        <w:t>日</w:t>
      </w:r>
      <w:r>
        <w:rPr>
          <w:rFonts w:ascii="宋体" w:eastAsia="宋体" w:hAnsi="宋体" w:cs="宋体"/>
          <w:sz w:val="20"/>
          <w:szCs w:val="20"/>
        </w:rPr>
        <w:t>-10</w:t>
      </w:r>
      <w:r>
        <w:t>月</w:t>
      </w:r>
      <w:r>
        <w:rPr>
          <w:rFonts w:ascii="宋体" w:eastAsia="宋体" w:hAnsi="宋体" w:cs="宋体"/>
          <w:sz w:val="20"/>
          <w:szCs w:val="20"/>
        </w:rPr>
        <w:t>15</w:t>
      </w:r>
      <w:r>
        <w:t>日微信搜索创青春校园网，点</w:t>
      </w:r>
      <w:r>
        <w:t xml:space="preserve"> </w:t>
      </w:r>
      <w:r>
        <w:t>击大赛报名，团队报名格式以</w:t>
      </w:r>
      <w:r>
        <w:t>“</w:t>
      </w:r>
      <w:r>
        <w:t>大学名称</w:t>
      </w:r>
      <w:r>
        <w:t>+</w:t>
      </w:r>
      <w:r>
        <w:t>团队名称</w:t>
      </w:r>
      <w:r>
        <w:t>”</w:t>
      </w:r>
      <w:r>
        <w:t>命名。</w:t>
      </w:r>
    </w:p>
    <w:p w:rsidR="001F0D86" w:rsidRDefault="002C3B7A">
      <w:pPr>
        <w:pStyle w:val="Bodytext10"/>
        <w:spacing w:line="410" w:lineRule="exact"/>
        <w:ind w:firstLine="420"/>
      </w:pPr>
      <w:bookmarkStart w:id="50" w:name="bookmark45"/>
      <w:r>
        <w:t>八</w:t>
      </w:r>
      <w:bookmarkEnd w:id="50"/>
      <w:r>
        <w:t>、联系方式</w:t>
      </w:r>
    </w:p>
    <w:p w:rsidR="001F0D86" w:rsidRDefault="002C3B7A">
      <w:pPr>
        <w:pStyle w:val="Bodytext10"/>
        <w:spacing w:line="410" w:lineRule="exact"/>
        <w:ind w:firstLine="420"/>
        <w:rPr>
          <w:sz w:val="20"/>
          <w:szCs w:val="20"/>
        </w:rPr>
      </w:pPr>
      <w:r>
        <w:t>大赛组委会联系人：陈丽丹，联系电话：</w:t>
      </w:r>
      <w:r>
        <w:rPr>
          <w:rFonts w:ascii="宋体" w:eastAsia="宋体" w:hAnsi="宋体" w:cs="宋体"/>
          <w:sz w:val="20"/>
          <w:szCs w:val="20"/>
        </w:rPr>
        <w:t>18172086310</w:t>
      </w:r>
    </w:p>
    <w:p w:rsidR="001F0D86" w:rsidRDefault="002C3B7A">
      <w:pPr>
        <w:pStyle w:val="Bodytext10"/>
        <w:spacing w:line="410" w:lineRule="exact"/>
        <w:ind w:firstLine="420"/>
        <w:sectPr w:rsidR="001F0D86">
          <w:headerReference w:type="default" r:id="rId9"/>
          <w:headerReference w:type="first" r:id="rId10"/>
          <w:pgSz w:w="8400" w:h="11900"/>
          <w:pgMar w:top="946" w:right="1102" w:bottom="884" w:left="906" w:header="0" w:footer="3" w:gutter="0"/>
          <w:pgNumType w:start="1"/>
          <w:cols w:space="720"/>
          <w:titlePg/>
          <w:docGrid w:linePitch="360"/>
        </w:sectPr>
      </w:pPr>
      <w:r>
        <w:t>地址：南宁市高新区高新大道东段</w:t>
      </w:r>
      <w:r>
        <w:rPr>
          <w:rFonts w:ascii="宋体" w:eastAsia="宋体" w:hAnsi="宋体" w:cs="宋体"/>
          <w:sz w:val="20"/>
          <w:szCs w:val="20"/>
        </w:rPr>
        <w:t>2</w:t>
      </w:r>
      <w:r>
        <w:t>号申能达科技园</w:t>
      </w:r>
      <w:r>
        <w:rPr>
          <w:rFonts w:ascii="宋体" w:eastAsia="宋体" w:hAnsi="宋体" w:cs="宋体"/>
          <w:sz w:val="20"/>
          <w:szCs w:val="20"/>
        </w:rPr>
        <w:t>11</w:t>
      </w:r>
      <w:r>
        <w:t>楼</w:t>
      </w:r>
    </w:p>
    <w:p w:rsidR="001F0D86" w:rsidRDefault="001F0D86">
      <w:pPr>
        <w:spacing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before="49" w:after="49" w:line="240" w:lineRule="exact"/>
        <w:rPr>
          <w:sz w:val="19"/>
          <w:szCs w:val="19"/>
          <w:lang w:eastAsia="zh-CN"/>
        </w:rPr>
      </w:pPr>
    </w:p>
    <w:p w:rsidR="001F0D86" w:rsidRDefault="001F0D86">
      <w:pPr>
        <w:spacing w:line="1" w:lineRule="exact"/>
        <w:rPr>
          <w:lang w:eastAsia="zh-CN"/>
        </w:rPr>
        <w:sectPr w:rsidR="001F0D86">
          <w:type w:val="continuous"/>
          <w:pgSz w:w="8400" w:h="11900"/>
          <w:pgMar w:top="854" w:right="0" w:bottom="854" w:left="0" w:header="0" w:footer="3" w:gutter="0"/>
          <w:cols w:space="720"/>
          <w:docGrid w:linePitch="360"/>
        </w:sectPr>
      </w:pPr>
    </w:p>
    <w:p w:rsidR="001F0D86" w:rsidRDefault="002C3B7A">
      <w:pPr>
        <w:spacing w:line="360" w:lineRule="exact"/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2682240</wp:posOffset>
            </wp:positionH>
            <wp:positionV relativeFrom="paragraph">
              <wp:posOffset>12700</wp:posOffset>
            </wp:positionV>
            <wp:extent cx="1365250" cy="1164590"/>
            <wp:effectExtent l="0" t="0" r="6350" b="1651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D86" w:rsidRDefault="001F0D86">
      <w:pPr>
        <w:spacing w:line="360" w:lineRule="exact"/>
        <w:rPr>
          <w:lang w:eastAsia="zh-CN"/>
        </w:rPr>
      </w:pPr>
    </w:p>
    <w:p w:rsidR="001F0D86" w:rsidRDefault="001F0D86">
      <w:pPr>
        <w:spacing w:line="360" w:lineRule="exact"/>
        <w:rPr>
          <w:lang w:eastAsia="zh-CN"/>
        </w:rPr>
      </w:pPr>
    </w:p>
    <w:p w:rsidR="001F0D86" w:rsidRDefault="001F0D86">
      <w:pPr>
        <w:spacing w:line="360" w:lineRule="exact"/>
        <w:rPr>
          <w:lang w:eastAsia="zh-CN"/>
        </w:rPr>
      </w:pPr>
    </w:p>
    <w:p w:rsidR="001F0D86" w:rsidRDefault="001F0D86">
      <w:pPr>
        <w:spacing w:after="392" w:line="1" w:lineRule="exact"/>
        <w:rPr>
          <w:lang w:eastAsia="zh-CN"/>
        </w:rPr>
      </w:pPr>
    </w:p>
    <w:p w:rsidR="001F0D86" w:rsidRDefault="001F0D86">
      <w:pPr>
        <w:spacing w:line="1" w:lineRule="exact"/>
        <w:rPr>
          <w:lang w:eastAsia="zh-CN"/>
        </w:rPr>
        <w:sectPr w:rsidR="001F0D86">
          <w:type w:val="continuous"/>
          <w:pgSz w:w="8400" w:h="11900"/>
          <w:pgMar w:top="854" w:right="1118" w:bottom="854" w:left="890" w:header="0" w:footer="3" w:gutter="0"/>
          <w:cols w:space="720"/>
          <w:docGrid w:linePitch="360"/>
        </w:sectPr>
      </w:pPr>
    </w:p>
    <w:p w:rsidR="001F0D86" w:rsidRDefault="002C3B7A">
      <w:pPr>
        <w:pStyle w:val="Heading110"/>
        <w:keepNext/>
        <w:keepLines/>
        <w:spacing w:after="260"/>
        <w:ind w:firstLine="660"/>
      </w:pPr>
      <w:bookmarkStart w:id="51" w:name="bookmark48"/>
      <w:bookmarkStart w:id="52" w:name="bookmark47"/>
      <w:bookmarkStart w:id="53" w:name="bookmark46"/>
      <w:r>
        <w:lastRenderedPageBreak/>
        <w:t>附件一</w:t>
      </w:r>
      <w:bookmarkEnd w:id="51"/>
    </w:p>
    <w:p w:rsidR="001F0D86" w:rsidRDefault="002C3B7A">
      <w:pPr>
        <w:pStyle w:val="Heading110"/>
        <w:keepNext/>
        <w:keepLines/>
        <w:spacing w:after="320"/>
        <w:ind w:firstLine="0"/>
        <w:jc w:val="center"/>
      </w:pPr>
      <w:bookmarkStart w:id="54" w:name="bookmark49"/>
      <w:r>
        <w:t>评分标准</w:t>
      </w:r>
      <w:bookmarkEnd w:id="52"/>
      <w:bookmarkEnd w:id="53"/>
      <w:bookmarkEnd w:id="5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1483"/>
        <w:gridCol w:w="4046"/>
        <w:gridCol w:w="2426"/>
        <w:gridCol w:w="972"/>
      </w:tblGrid>
      <w:tr w:rsidR="001F0D86">
        <w:trPr>
          <w:trHeight w:hRule="exact" w:val="9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</w:p>
          <w:p w:rsidR="001F0D86" w:rsidRDefault="002C3B7A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组成部分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评分要素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评分标准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总分值</w:t>
            </w:r>
          </w:p>
        </w:tc>
      </w:tr>
      <w:tr w:rsidR="001F0D86">
        <w:trPr>
          <w:trHeight w:hRule="exact" w:val="9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经营战绩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以实际战绩为成果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元二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分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85%</w:t>
            </w:r>
          </w:p>
        </w:tc>
      </w:tr>
      <w:tr w:rsidR="001F0D86">
        <w:trPr>
          <w:trHeight w:hRule="exact" w:val="108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团队组建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团队组建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en-US"/>
              </w:rPr>
              <w:t>3—5</w:t>
            </w:r>
            <w:r>
              <w:rPr>
                <w:sz w:val="22"/>
                <w:szCs w:val="22"/>
              </w:rPr>
              <w:t>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3-4</w:t>
            </w:r>
            <w:r>
              <w:rPr>
                <w:sz w:val="22"/>
                <w:szCs w:val="22"/>
              </w:rPr>
              <w:t>人：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分</w:t>
            </w:r>
          </w:p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人：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分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6" w:rsidRDefault="001F0D86"/>
        </w:tc>
      </w:tr>
      <w:tr w:rsidR="001F0D86">
        <w:trPr>
          <w:trHeight w:hRule="exact" w:val="105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团队文化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after="1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a.</w:t>
            </w:r>
            <w:r>
              <w:rPr>
                <w:sz w:val="22"/>
                <w:szCs w:val="22"/>
              </w:rPr>
              <w:t>团队名称、口号</w:t>
            </w:r>
          </w:p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b.</w:t>
            </w:r>
            <w:r>
              <w:rPr>
                <w:sz w:val="22"/>
                <w:szCs w:val="22"/>
              </w:rPr>
              <w:t>团队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LOGO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每项各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分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6" w:rsidRDefault="001F0D86"/>
        </w:tc>
      </w:tr>
      <w:tr w:rsidR="001F0D86">
        <w:trPr>
          <w:trHeight w:hRule="exact" w:val="242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446" w:lineRule="exact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成长蜕变</w:t>
            </w:r>
          </w:p>
          <w:p w:rsidR="001F0D86" w:rsidRDefault="002C3B7A">
            <w:pPr>
              <w:pStyle w:val="Other10"/>
              <w:spacing w:line="446" w:lineRule="exact"/>
              <w:ind w:firstLine="24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PPT</w:t>
            </w:r>
            <w:r>
              <w:rPr>
                <w:sz w:val="22"/>
                <w:szCs w:val="22"/>
              </w:rPr>
              <w:t>展示</w:t>
            </w:r>
          </w:p>
          <w:p w:rsidR="001F0D86" w:rsidRDefault="002C3B7A">
            <w:pPr>
              <w:pStyle w:val="Other10"/>
              <w:spacing w:line="44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 xml:space="preserve">（3—5 </w:t>
            </w:r>
            <w:r>
              <w:rPr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钟）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43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内容：</w:t>
            </w:r>
          </w:p>
          <w:p w:rsidR="001F0D86" w:rsidRDefault="002C3B7A">
            <w:pPr>
              <w:pStyle w:val="Other10"/>
              <w:numPr>
                <w:ilvl w:val="0"/>
                <w:numId w:val="8"/>
              </w:numPr>
              <w:tabs>
                <w:tab w:val="left" w:pos="259"/>
              </w:tabs>
              <w:spacing w:line="43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团队每个人的成长事迹</w:t>
            </w:r>
          </w:p>
          <w:p w:rsidR="001F0D86" w:rsidRDefault="002C3B7A">
            <w:pPr>
              <w:pStyle w:val="Other10"/>
              <w:numPr>
                <w:ilvl w:val="0"/>
                <w:numId w:val="8"/>
              </w:numPr>
              <w:tabs>
                <w:tab w:val="left" w:pos="346"/>
              </w:tabs>
              <w:spacing w:line="43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本次大赛收获：知识层面、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时间操作能力、团队协作能力、</w:t>
            </w:r>
          </w:p>
          <w:p w:rsidR="001F0D86" w:rsidRDefault="002C3B7A">
            <w:pPr>
              <w:pStyle w:val="Other10"/>
              <w:spacing w:line="43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运营管理能力等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总决赛评分标准在报</w:t>
            </w:r>
          </w:p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名网站上公布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D86" w:rsidRDefault="002C3B7A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15%</w:t>
            </w:r>
          </w:p>
        </w:tc>
      </w:tr>
      <w:tr w:rsidR="001F0D86">
        <w:trPr>
          <w:trHeight w:hRule="exact" w:val="4644"/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D86" w:rsidRDefault="002C3B7A">
            <w:pPr>
              <w:pStyle w:val="Other10"/>
              <w:spacing w:after="30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备注：</w:t>
            </w:r>
          </w:p>
          <w:p w:rsidR="001F0D86" w:rsidRDefault="002C3B7A">
            <w:pPr>
              <w:pStyle w:val="Other10"/>
              <w:numPr>
                <w:ilvl w:val="0"/>
                <w:numId w:val="9"/>
              </w:numPr>
              <w:tabs>
                <w:tab w:val="left" w:pos="536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获奖评分标准：</w:t>
            </w:r>
          </w:p>
          <w:p w:rsidR="001F0D86" w:rsidRDefault="002C3B7A">
            <w:pPr>
              <w:pStyle w:val="Other10"/>
              <w:numPr>
                <w:ilvl w:val="0"/>
                <w:numId w:val="10"/>
              </w:numPr>
              <w:tabs>
                <w:tab w:val="left" w:pos="565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一等奖：团队战绩分满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27600</w:t>
            </w:r>
            <w:r>
              <w:rPr>
                <w:sz w:val="22"/>
                <w:szCs w:val="22"/>
              </w:rPr>
              <w:t>分，获得评选资格。</w:t>
            </w:r>
          </w:p>
          <w:p w:rsidR="001F0D86" w:rsidRDefault="002C3B7A">
            <w:pPr>
              <w:pStyle w:val="Other10"/>
              <w:numPr>
                <w:ilvl w:val="0"/>
                <w:numId w:val="10"/>
              </w:numPr>
              <w:tabs>
                <w:tab w:val="left" w:pos="565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二等奖：团队战绩分满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20010</w:t>
            </w:r>
            <w:r>
              <w:rPr>
                <w:sz w:val="22"/>
                <w:szCs w:val="22"/>
              </w:rPr>
              <w:t>分，获得评选资格。</w:t>
            </w:r>
          </w:p>
          <w:p w:rsidR="001F0D86" w:rsidRDefault="002C3B7A">
            <w:pPr>
              <w:pStyle w:val="Other10"/>
              <w:numPr>
                <w:ilvl w:val="0"/>
                <w:numId w:val="10"/>
              </w:numPr>
              <w:tabs>
                <w:tab w:val="left" w:pos="572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三等奖：团队战绩分满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2760</w:t>
            </w:r>
            <w:r>
              <w:rPr>
                <w:sz w:val="22"/>
                <w:szCs w:val="22"/>
              </w:rPr>
              <w:t>分，获得评选资格。</w:t>
            </w:r>
          </w:p>
          <w:p w:rsidR="001F0D86" w:rsidRDefault="002C3B7A">
            <w:pPr>
              <w:pStyle w:val="Other10"/>
              <w:numPr>
                <w:ilvl w:val="0"/>
                <w:numId w:val="9"/>
              </w:numPr>
              <w:tabs>
                <w:tab w:val="left" w:pos="558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进入决赛区的前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名（包含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名）参赛团队需提交第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项成长蜕变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PPT</w:t>
            </w:r>
            <w:r>
              <w:rPr>
                <w:sz w:val="22"/>
                <w:szCs w:val="22"/>
              </w:rPr>
              <w:t>到组委会。</w:t>
            </w:r>
          </w:p>
          <w:p w:rsidR="001F0D86" w:rsidRDefault="002C3B7A">
            <w:pPr>
              <w:pStyle w:val="Other10"/>
              <w:numPr>
                <w:ilvl w:val="0"/>
                <w:numId w:val="9"/>
              </w:numPr>
              <w:tabs>
                <w:tab w:val="left" w:pos="579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团队得分贯穿整个大赛，一直累积到总决赛。</w:t>
            </w:r>
          </w:p>
          <w:p w:rsidR="001F0D86" w:rsidRDefault="002C3B7A">
            <w:pPr>
              <w:pStyle w:val="Other10"/>
              <w:numPr>
                <w:ilvl w:val="0"/>
                <w:numId w:val="9"/>
              </w:numPr>
              <w:tabs>
                <w:tab w:val="left" w:pos="572"/>
              </w:tabs>
              <w:spacing w:after="300" w:line="240" w:lineRule="auto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总决赛奖项由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zh-CN" w:bidi="en-US"/>
              </w:rPr>
              <w:t>1—4</w:t>
            </w:r>
            <w:r>
              <w:rPr>
                <w:sz w:val="22"/>
                <w:szCs w:val="22"/>
              </w:rPr>
              <w:t>项累积总分前茅者获得。</w:t>
            </w:r>
          </w:p>
        </w:tc>
      </w:tr>
    </w:tbl>
    <w:p w:rsidR="001F0D86" w:rsidRDefault="001F0D86">
      <w:pPr>
        <w:rPr>
          <w:lang w:eastAsia="zh-CN"/>
        </w:rPr>
      </w:pPr>
    </w:p>
    <w:sectPr w:rsidR="001F0D86">
      <w:pgSz w:w="11900" w:h="16840"/>
      <w:pgMar w:top="1602" w:right="1324" w:bottom="1602" w:left="97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7A" w:rsidRDefault="002C3B7A"/>
  </w:endnote>
  <w:endnote w:type="continuationSeparator" w:id="0">
    <w:p w:rsidR="002C3B7A" w:rsidRDefault="002C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7A" w:rsidRDefault="002C3B7A"/>
  </w:footnote>
  <w:footnote w:type="continuationSeparator" w:id="0">
    <w:p w:rsidR="002C3B7A" w:rsidRDefault="002C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86" w:rsidRDefault="001F0D86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86" w:rsidRDefault="002C3B7A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255905</wp:posOffset>
              </wp:positionV>
              <wp:extent cx="4053840" cy="2813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840" cy="281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0D86" w:rsidRDefault="002C3B7A">
                          <w:pPr>
                            <w:pStyle w:val="Headerorfooter2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ingLiU" w:eastAsia="MingLiU" w:hAnsi="MingLiU" w:cs="MingLiU"/>
                              <w:color w:val="D8496B"/>
                              <w:sz w:val="44"/>
                              <w:szCs w:val="44"/>
                            </w:rPr>
                            <w:t>广西毕业生就业促进会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7.25pt;margin-top:20.15pt;width:319.2pt;height:22.15pt;z-index:-440400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" filled="f" stroked="f">
              <v:textbox style="mso-fit-shape-to-text:t" inset="0,0,0,0">
                <w:txbxContent>
                  <w:p w:rsidR="001F0D86" w:rsidRDefault="002C3B7A">
                    <w:pPr>
                      <w:pStyle w:val="Headerorfooter20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MingLiU" w:eastAsia="MingLiU" w:hAnsi="MingLiU" w:cs="MingLiU"/>
                        <w:color w:val="D8496B"/>
                        <w:sz w:val="44"/>
                        <w:szCs w:val="44"/>
                      </w:rPr>
                      <w:t>广西毕业生就业促进会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298450</wp:posOffset>
              </wp:positionH>
              <wp:positionV relativeFrom="page">
                <wp:posOffset>626745</wp:posOffset>
              </wp:positionV>
              <wp:extent cx="464629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629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left:0;text-align:left;margin-left:23.5pt;margin-top:49.35pt;width:365.85pt;height:0;z-index:-50331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" strokecolor="white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5">
    <w:nsid w:val="0248C179"/>
    <w:multiLevelType w:val="singleLevel"/>
    <w:tmpl w:val="0248C17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7">
    <w:nsid w:val="25B654F3"/>
    <w:multiLevelType w:val="singleLevel"/>
    <w:tmpl w:val="25B654F3"/>
    <w:lvl w:ilvl="0">
      <w:start w:val="1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F0D86"/>
    <w:rsid w:val="001F0D86"/>
    <w:rsid w:val="001F6E26"/>
    <w:rsid w:val="002C3B7A"/>
    <w:rsid w:val="006C5246"/>
    <w:rsid w:val="2AF46ABA"/>
    <w:rsid w:val="4502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6" w:lineRule="auto"/>
      <w:ind w:firstLine="40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MingLiU" w:eastAsia="MingLiU" w:hAnsi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0" w:line="501" w:lineRule="exact"/>
      <w:jc w:val="center"/>
      <w:outlineLvl w:val="1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312" w:lineRule="auto"/>
      <w:ind w:firstLine="41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MingLiU" w:eastAsia="MingLiU" w:hAnsi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90"/>
      <w:ind w:firstLine="330"/>
      <w:outlineLvl w:val="0"/>
    </w:pPr>
    <w:rPr>
      <w:rFonts w:ascii="MingLiU" w:eastAsia="MingLiU" w:hAnsi="MingLiU" w:cs="MingLiU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MingLiU" w:eastAsia="MingLiU" w:hAnsi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86" w:lineRule="auto"/>
      <w:ind w:firstLine="40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rsid w:val="001F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6E26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F6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6E26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86" w:lineRule="auto"/>
      <w:ind w:firstLine="40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MingLiU" w:eastAsia="MingLiU" w:hAnsi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0" w:line="501" w:lineRule="exact"/>
      <w:jc w:val="center"/>
      <w:outlineLvl w:val="1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312" w:lineRule="auto"/>
      <w:ind w:firstLine="410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MingLiU" w:eastAsia="MingLiU" w:hAnsi="MingLiU" w:cs="MingLiU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290"/>
      <w:ind w:firstLine="330"/>
      <w:outlineLvl w:val="0"/>
    </w:pPr>
    <w:rPr>
      <w:rFonts w:ascii="MingLiU" w:eastAsia="MingLiU" w:hAnsi="MingLiU" w:cs="MingLiU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MingLiU" w:eastAsia="MingLiU" w:hAnsi="MingLiU" w:cs="MingLiU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86" w:lineRule="auto"/>
      <w:ind w:firstLine="400"/>
    </w:pPr>
    <w:rPr>
      <w:rFonts w:ascii="MingLiU" w:eastAsia="MingLiU" w:hAnsi="MingLiU" w:cs="MingLiU"/>
      <w:sz w:val="19"/>
      <w:szCs w:val="19"/>
      <w:lang w:val="zh-TW" w:eastAsia="zh-TW" w:bidi="zh-TW"/>
    </w:rPr>
  </w:style>
  <w:style w:type="paragraph" w:styleId="a3">
    <w:name w:val="header"/>
    <w:basedOn w:val="a"/>
    <w:link w:val="Char"/>
    <w:rsid w:val="001F6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6E26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F6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6E2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PX</cp:lastModifiedBy>
  <cp:revision>3</cp:revision>
  <dcterms:created xsi:type="dcterms:W3CDTF">2019-10-10T06:50:00Z</dcterms:created>
  <dcterms:modified xsi:type="dcterms:W3CDTF">2019-10-10T07:06:00Z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