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B85B1">
      <w:pPr>
        <w:adjustRightInd w:val="0"/>
        <w:snapToGrid w:val="0"/>
        <w:spacing w:line="300" w:lineRule="auto"/>
        <w:jc w:val="center"/>
        <w:rPr>
          <w:rFonts w:hint="eastAsia" w:ascii="方正小标宋简体" w:hAnsi="方正小标宋简体" w:eastAsia="方正小标宋简体" w:cs="方正小标宋简体"/>
          <w:b/>
          <w:color w:val="auto"/>
          <w:sz w:val="28"/>
          <w:szCs w:val="28"/>
          <w:lang w:eastAsia="zh-CN"/>
        </w:rPr>
      </w:pPr>
      <w:bookmarkStart w:id="0" w:name="_GoBack"/>
      <w:bookmarkEnd w:id="0"/>
      <w:r>
        <w:rPr>
          <w:rFonts w:hint="eastAsia" w:ascii="方正小标宋简体" w:hAnsi="方正小标宋简体" w:eastAsia="方正小标宋简体" w:cs="方正小标宋简体"/>
          <w:b/>
          <w:color w:val="auto"/>
          <w:sz w:val="28"/>
          <w:szCs w:val="28"/>
          <w:lang w:val="en-US" w:eastAsia="zh-CN"/>
        </w:rPr>
        <w:t>单位授权委托书（参加双选）</w:t>
      </w:r>
    </w:p>
    <w:p w14:paraId="2420D158">
      <w:pPr>
        <w:spacing w:line="520" w:lineRule="exact"/>
        <w:rPr>
          <w:rFonts w:hint="eastAsia" w:ascii="宋体" w:hAnsi="宋体" w:eastAsia="宋体" w:cs="宋体"/>
          <w:color w:val="auto"/>
          <w:sz w:val="21"/>
          <w:szCs w:val="21"/>
        </w:rPr>
      </w:pPr>
      <w:r>
        <w:rPr>
          <w:rFonts w:hint="eastAsia" w:ascii="宋体" w:hAnsi="宋体" w:cs="宋体"/>
          <w:color w:val="auto"/>
          <w:sz w:val="21"/>
          <w:szCs w:val="21"/>
          <w:lang w:val="en-US" w:eastAsia="zh-CN"/>
        </w:rPr>
        <w:t>广西大学生就业服务中心</w:t>
      </w:r>
      <w:r>
        <w:rPr>
          <w:rFonts w:hint="eastAsia" w:ascii="宋体" w:hAnsi="宋体" w:eastAsia="宋体" w:cs="宋体"/>
          <w:color w:val="auto"/>
          <w:sz w:val="21"/>
          <w:szCs w:val="21"/>
        </w:rPr>
        <w:t>：</w:t>
      </w:r>
    </w:p>
    <w:p w14:paraId="0DC9FFE9">
      <w:pPr>
        <w:spacing w:line="52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我单位</w:t>
      </w:r>
      <w:r>
        <w:rPr>
          <w:rFonts w:hint="eastAsia" w:ascii="宋体" w:hAnsi="宋体" w:eastAsia="宋体" w:cs="宋体"/>
          <w:color w:val="auto"/>
          <w:sz w:val="21"/>
          <w:szCs w:val="21"/>
        </w:rPr>
        <w:t>授权</w:t>
      </w:r>
      <w:r>
        <w:rPr>
          <w:rFonts w:hint="eastAsia" w:ascii="宋体" w:hAnsi="宋体" w:cs="宋体"/>
          <w:color w:val="auto"/>
          <w:sz w:val="21"/>
          <w:szCs w:val="21"/>
          <w:lang w:val="en-US" w:eastAsia="zh-CN"/>
        </w:rPr>
        <w:t>/委托在职员工</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rPr>
        <w:t>同志参加贵</w:t>
      </w:r>
      <w:r>
        <w:rPr>
          <w:rFonts w:hint="eastAsia" w:ascii="宋体" w:hAnsi="宋体" w:cs="宋体"/>
          <w:color w:val="auto"/>
          <w:sz w:val="21"/>
          <w:szCs w:val="21"/>
          <w:lang w:val="en-US" w:eastAsia="zh-CN"/>
        </w:rPr>
        <w:t>中心</w:t>
      </w:r>
      <w:r>
        <w:rPr>
          <w:rFonts w:hint="eastAsia" w:ascii="宋体" w:hAnsi="宋体" w:eastAsia="宋体" w:cs="宋体"/>
          <w:color w:val="auto"/>
          <w:sz w:val="21"/>
          <w:szCs w:val="21"/>
        </w:rPr>
        <w:t>组织</w:t>
      </w:r>
      <w:r>
        <w:rPr>
          <w:rFonts w:hint="eastAsia" w:ascii="宋体" w:hAnsi="宋体" w:cs="宋体"/>
          <w:color w:val="auto"/>
          <w:sz w:val="21"/>
          <w:szCs w:val="21"/>
          <w:lang w:val="en-US" w:eastAsia="zh-CN"/>
        </w:rPr>
        <w:t>的高校毕业生就业双选活动</w:t>
      </w:r>
      <w:r>
        <w:rPr>
          <w:rFonts w:hint="eastAsia" w:ascii="宋体" w:hAnsi="宋体" w:eastAsia="宋体" w:cs="宋体"/>
          <w:color w:val="auto"/>
          <w:sz w:val="21"/>
          <w:szCs w:val="21"/>
        </w:rPr>
        <w:t>，全权代表我</w:t>
      </w:r>
      <w:r>
        <w:rPr>
          <w:rFonts w:hint="eastAsia" w:ascii="宋体" w:hAnsi="宋体" w:cs="宋体"/>
          <w:color w:val="auto"/>
          <w:sz w:val="21"/>
          <w:szCs w:val="21"/>
          <w:lang w:val="en-US" w:eastAsia="zh-CN"/>
        </w:rPr>
        <w:t>单位</w:t>
      </w:r>
      <w:r>
        <w:rPr>
          <w:rFonts w:hint="eastAsia" w:ascii="宋体" w:hAnsi="宋体" w:eastAsia="宋体" w:cs="宋体"/>
          <w:color w:val="auto"/>
          <w:sz w:val="21"/>
          <w:szCs w:val="21"/>
        </w:rPr>
        <w:t>处理在该</w:t>
      </w:r>
      <w:r>
        <w:rPr>
          <w:rFonts w:hint="eastAsia" w:ascii="宋体" w:hAnsi="宋体" w:cs="宋体"/>
          <w:color w:val="auto"/>
          <w:sz w:val="21"/>
          <w:szCs w:val="21"/>
          <w:lang w:val="en-US" w:eastAsia="zh-CN"/>
        </w:rPr>
        <w:t>双选活动的</w:t>
      </w:r>
      <w:r>
        <w:rPr>
          <w:rFonts w:hint="eastAsia" w:ascii="宋体" w:hAnsi="宋体" w:eastAsia="宋体" w:cs="宋体"/>
          <w:color w:val="auto"/>
          <w:sz w:val="21"/>
          <w:szCs w:val="21"/>
        </w:rPr>
        <w:t>一切</w:t>
      </w:r>
      <w:r>
        <w:rPr>
          <w:rFonts w:hint="eastAsia" w:ascii="宋体" w:hAnsi="宋体" w:cs="宋体"/>
          <w:color w:val="auto"/>
          <w:sz w:val="21"/>
          <w:szCs w:val="21"/>
          <w:lang w:val="en-US" w:eastAsia="zh-CN"/>
        </w:rPr>
        <w:t>招聘</w:t>
      </w:r>
      <w:r>
        <w:rPr>
          <w:rFonts w:hint="eastAsia" w:ascii="宋体" w:hAnsi="宋体" w:eastAsia="宋体" w:cs="宋体"/>
          <w:color w:val="auto"/>
          <w:sz w:val="21"/>
          <w:szCs w:val="21"/>
        </w:rPr>
        <w:t>事宜。</w:t>
      </w:r>
      <w:r>
        <w:rPr>
          <w:rFonts w:hint="eastAsia" w:ascii="宋体" w:hAnsi="宋体" w:cs="宋体"/>
          <w:color w:val="auto"/>
          <w:sz w:val="21"/>
          <w:szCs w:val="21"/>
          <w:lang w:val="en-US" w:eastAsia="zh-CN"/>
        </w:rPr>
        <w:t>在双选活动中发布的招聘岗位及面试等招聘行为均代表本单位真实意思，本单位承诺所提供的各类材料和招聘信息均真实有效，无夸大或虚假宣传。所招聘职位，均不以任何形式向求职者收取任何费用，受委托人在本次双选活动中及延续的面试、试用等的一切招聘行为和后果均由本单位负责承担，请予接洽。</w:t>
      </w:r>
    </w:p>
    <w:p w14:paraId="3BED2007">
      <w:pPr>
        <w:spacing w:line="52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 xml:space="preserve">授权单位（加盖行政公章）：                         </w:t>
      </w:r>
    </w:p>
    <w:p w14:paraId="6E5A78A9">
      <w:pPr>
        <w:spacing w:line="52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经办人（签字）：</w:t>
      </w:r>
    </w:p>
    <w:p w14:paraId="4BDFB5EB">
      <w:pPr>
        <w:spacing w:line="52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 xml:space="preserve">座机电话（单位规模100人以上提供）：                 </w:t>
      </w:r>
    </w:p>
    <w:p w14:paraId="6DE1E31C">
      <w:pPr>
        <w:spacing w:line="52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日期：       年     月    日</w:t>
      </w:r>
    </w:p>
    <w:p w14:paraId="1A35ED66">
      <w:pPr>
        <w:spacing w:line="520" w:lineRule="exact"/>
        <w:ind w:firstLine="422" w:firstLineChars="200"/>
        <w:rPr>
          <w:rFonts w:hint="default" w:ascii="宋体" w:hAnsi="宋体" w:eastAsia="宋体" w:cs="宋体"/>
          <w:color w:val="auto"/>
          <w:sz w:val="21"/>
          <w:szCs w:val="21"/>
          <w:lang w:val="en-US"/>
        </w:rPr>
      </w:pPr>
      <w:r>
        <w:rPr>
          <w:rFonts w:hint="eastAsia" w:ascii="宋体" w:hAnsi="宋体" w:cs="宋体"/>
          <w:b/>
          <w:bCs/>
          <w:color w:val="auto"/>
          <w:sz w:val="21"/>
          <w:szCs w:val="21"/>
          <w:lang w:val="en-US" w:eastAsia="zh-CN"/>
        </w:rPr>
        <w:t>本平台告知</w:t>
      </w:r>
      <w:r>
        <w:rPr>
          <w:rFonts w:hint="eastAsia" w:ascii="宋体" w:hAnsi="宋体" w:eastAsia="宋体" w:cs="宋体"/>
          <w:b/>
          <w:bCs/>
          <w:color w:val="auto"/>
          <w:sz w:val="21"/>
          <w:szCs w:val="21"/>
        </w:rPr>
        <w:t>:</w:t>
      </w:r>
      <w:r>
        <w:rPr>
          <w:rFonts w:hint="eastAsia" w:ascii="宋体" w:hAnsi="宋体" w:cs="宋体"/>
          <w:color w:val="auto"/>
          <w:sz w:val="21"/>
          <w:szCs w:val="21"/>
          <w:lang w:val="en-US" w:eastAsia="zh-CN"/>
        </w:rPr>
        <w:t>被授权/委托人</w:t>
      </w:r>
      <w:r>
        <w:rPr>
          <w:rFonts w:hint="eastAsia" w:ascii="宋体" w:hAnsi="宋体" w:eastAsia="宋体" w:cs="宋体"/>
          <w:color w:val="auto"/>
          <w:sz w:val="21"/>
          <w:szCs w:val="21"/>
          <w:lang w:val="en-US" w:eastAsia="zh-CN"/>
        </w:rPr>
        <w:t>代表单位参加</w:t>
      </w:r>
      <w:r>
        <w:rPr>
          <w:rFonts w:hint="eastAsia" w:ascii="宋体" w:hAnsi="宋体" w:cs="宋体"/>
          <w:color w:val="auto"/>
          <w:sz w:val="21"/>
          <w:szCs w:val="21"/>
          <w:lang w:val="en-US" w:eastAsia="zh-CN"/>
        </w:rPr>
        <w:t>平台方</w:t>
      </w:r>
      <w:r>
        <w:rPr>
          <w:rFonts w:hint="eastAsia" w:ascii="宋体" w:hAnsi="宋体" w:eastAsia="宋体" w:cs="宋体"/>
          <w:color w:val="auto"/>
          <w:sz w:val="21"/>
          <w:szCs w:val="21"/>
          <w:lang w:val="en-US" w:eastAsia="zh-CN"/>
        </w:rPr>
        <w:t>组织的双选活动过程中无故缺席或发生侵害学生合法权益等行为</w:t>
      </w:r>
      <w:r>
        <w:rPr>
          <w:rFonts w:hint="eastAsia" w:ascii="宋体" w:hAnsi="宋体" w:cs="宋体"/>
          <w:color w:val="auto"/>
          <w:sz w:val="21"/>
          <w:szCs w:val="21"/>
          <w:lang w:val="en-US" w:eastAsia="zh-CN"/>
        </w:rPr>
        <w:t>的</w:t>
      </w:r>
      <w:r>
        <w:rPr>
          <w:rFonts w:hint="eastAsia" w:ascii="宋体" w:hAnsi="宋体" w:eastAsia="宋体" w:cs="宋体"/>
          <w:color w:val="auto"/>
          <w:sz w:val="21"/>
          <w:szCs w:val="21"/>
          <w:lang w:val="en-US" w:eastAsia="zh-CN"/>
        </w:rPr>
        <w:t>，本网站有权在</w:t>
      </w:r>
      <w:r>
        <w:rPr>
          <w:rFonts w:hint="default" w:ascii="宋体" w:hAnsi="宋体" w:eastAsia="宋体" w:cs="宋体"/>
          <w:color w:val="auto"/>
          <w:sz w:val="21"/>
          <w:szCs w:val="21"/>
        </w:rPr>
        <w:t>预先通知或不予通知的情况下</w:t>
      </w:r>
      <w:r>
        <w:rPr>
          <w:rFonts w:hint="eastAsia" w:ascii="宋体" w:hAnsi="宋体" w:eastAsia="宋体" w:cs="宋体"/>
          <w:color w:val="auto"/>
          <w:sz w:val="21"/>
          <w:szCs w:val="21"/>
          <w:lang w:val="en-US" w:eastAsia="zh-CN"/>
        </w:rPr>
        <w:t>将其列为黑名单，向辖区高校预警，终止服务，并视情况向相关部门通报。</w:t>
      </w:r>
      <w:r>
        <w:rPr>
          <w:rFonts w:hint="eastAsia" w:ascii="Helvetica" w:hAnsi="Helvetica" w:cs="Helvetica"/>
          <w:i w:val="0"/>
          <w:iCs w:val="0"/>
          <w:caps w:val="0"/>
          <w:color w:val="333333"/>
          <w:spacing w:val="0"/>
          <w:sz w:val="21"/>
          <w:szCs w:val="21"/>
          <w:highlight w:val="yellow"/>
          <w:shd w:val="clear" w:fill="FFFFFF"/>
          <w:lang w:val="en-US" w:eastAsia="zh-CN"/>
        </w:rPr>
        <w:t>被授权/委托人在招聘过程中因不遵守约定对他人侵权引起的诉讼，本平台不承担法律责任。</w:t>
      </w:r>
    </w:p>
    <w:p w14:paraId="17BF0F03">
      <w:pPr>
        <w:spacing w:line="520" w:lineRule="exact"/>
        <w:ind w:firstLine="420" w:firstLineChars="200"/>
        <w:rPr>
          <w:rFonts w:hint="eastAsia" w:ascii="宋体" w:hAnsi="宋体" w:eastAsia="宋体" w:cs="宋体"/>
          <w:color w:val="auto"/>
          <w:sz w:val="24"/>
          <w:szCs w:val="24"/>
        </w:rPr>
      </w:pPr>
      <w:r>
        <w:rPr>
          <w:rFonts w:hint="eastAsia" w:ascii="宋体" w:hAnsi="宋体" w:cs="宋体"/>
          <w:color w:val="auto"/>
          <w:sz w:val="21"/>
          <w:szCs w:val="21"/>
          <w:lang w:val="en-US" w:eastAsia="zh-CN"/>
        </w:rPr>
        <w:t>被授权人签字：</w:t>
      </w:r>
      <w:r>
        <w:rPr>
          <w:rFonts w:hint="eastAsia" w:ascii="宋体" w:hAnsi="宋体" w:eastAsia="宋体" w:cs="宋体"/>
          <w:color w:val="auto"/>
          <w:sz w:val="21"/>
          <w:szCs w:val="21"/>
        </w:rPr>
        <w:t xml:space="preserve"> </w:t>
      </w:r>
      <w:r>
        <w:rPr>
          <w:rFonts w:hint="eastAsia" w:ascii="宋体" w:hAnsi="宋体" w:cs="宋体"/>
          <w:color w:val="auto"/>
          <w:sz w:val="21"/>
          <w:szCs w:val="21"/>
          <w:lang w:val="en-US" w:eastAsia="zh-CN"/>
        </w:rPr>
        <w:t xml:space="preserve">               被授权人联系电话：</w:t>
      </w:r>
      <w:r>
        <w:rPr>
          <w:rFonts w:hint="eastAsia" w:ascii="宋体" w:hAnsi="宋体" w:eastAsia="宋体" w:cs="宋体"/>
          <w:color w:val="auto"/>
          <w:sz w:val="21"/>
          <w:szCs w:val="21"/>
        </w:rPr>
        <w:t xml:space="preserve">    </w:t>
      </w:r>
      <w:r>
        <w:rPr>
          <w:rFonts w:hint="eastAsia" w:ascii="宋体" w:hAnsi="宋体" w:eastAsia="宋体" w:cs="宋体"/>
          <w:color w:val="auto"/>
          <w:sz w:val="24"/>
          <w:szCs w:val="24"/>
        </w:rPr>
        <w:t xml:space="preserve">                      </w:t>
      </w:r>
    </w:p>
    <w:tbl>
      <w:tblPr>
        <w:tblStyle w:val="6"/>
        <w:tblpPr w:leftFromText="180" w:rightFromText="180" w:vertAnchor="text" w:horzAnchor="page" w:tblpX="2156" w:tblpY="49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1"/>
      </w:tblGrid>
      <w:tr w14:paraId="58D85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61" w:type="dxa"/>
          </w:tcPr>
          <w:p w14:paraId="45AF9B48">
            <w:pPr>
              <w:spacing w:line="300" w:lineRule="auto"/>
              <w:rPr>
                <w:rFonts w:ascii="宋体" w:hAnsi="宋体"/>
                <w:color w:val="auto"/>
                <w:szCs w:val="21"/>
              </w:rPr>
            </w:pPr>
            <w:r>
              <w:rPr>
                <w:rFonts w:hint="eastAsia" w:ascii="宋体" w:hAnsi="宋体"/>
                <w:color w:val="auto"/>
                <w:szCs w:val="21"/>
              </w:rPr>
              <w:t>粘贴被授权人身份证（正反面复印件</w:t>
            </w:r>
            <w:r>
              <w:rPr>
                <w:rFonts w:hint="eastAsia" w:ascii="宋体" w:hAnsi="宋体"/>
                <w:color w:val="auto"/>
                <w:szCs w:val="21"/>
                <w:lang w:eastAsia="zh-CN"/>
              </w:rPr>
              <w:t>，</w:t>
            </w:r>
            <w:r>
              <w:rPr>
                <w:rFonts w:hint="eastAsia" w:ascii="宋体" w:hAnsi="宋体"/>
                <w:color w:val="auto"/>
                <w:szCs w:val="21"/>
                <w:lang w:val="en-US" w:eastAsia="zh-CN"/>
              </w:rPr>
              <w:t>如有多人可另附纸张</w:t>
            </w:r>
            <w:r>
              <w:rPr>
                <w:rFonts w:hint="eastAsia" w:ascii="宋体" w:hAnsi="宋体"/>
                <w:color w:val="auto"/>
                <w:szCs w:val="21"/>
              </w:rPr>
              <w:t>）</w:t>
            </w:r>
          </w:p>
        </w:tc>
      </w:tr>
      <w:tr w14:paraId="3DB8B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2" w:hRule="atLeast"/>
        </w:trPr>
        <w:tc>
          <w:tcPr>
            <w:tcW w:w="8861" w:type="dxa"/>
          </w:tcPr>
          <w:p w14:paraId="5E200BF1">
            <w:pPr>
              <w:spacing w:line="300" w:lineRule="auto"/>
              <w:rPr>
                <w:rFonts w:ascii="宋体" w:hAnsi="宋体"/>
                <w:color w:val="auto"/>
                <w:szCs w:val="21"/>
              </w:rPr>
            </w:pPr>
          </w:p>
        </w:tc>
      </w:tr>
    </w:tbl>
    <w:p w14:paraId="1A69C519">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0757800F">
      <w:pPr>
        <w:adjustRightInd w:val="0"/>
        <w:snapToGrid w:val="0"/>
        <w:spacing w:line="520" w:lineRule="exact"/>
        <w:ind w:firstLine="420" w:firstLineChars="200"/>
        <w:rPr>
          <w:rFonts w:ascii="宋体" w:hAnsi="宋体"/>
          <w:color w:val="auto"/>
          <w:szCs w:val="21"/>
        </w:rPr>
      </w:pPr>
      <w:r>
        <w:rPr>
          <w:rFonts w:hint="eastAsia" w:ascii="宋体" w:hAnsi="宋体"/>
          <w:color w:val="auto"/>
          <w:szCs w:val="21"/>
        </w:rPr>
        <w:t xml:space="preserve">                            </w:t>
      </w:r>
    </w:p>
    <w:p w14:paraId="0D6BF96D">
      <w:pPr>
        <w:pStyle w:val="5"/>
        <w:spacing w:line="400" w:lineRule="exact"/>
        <w:rPr>
          <w:rFonts w:hAnsi="宋体"/>
          <w:b/>
          <w:color w:val="auto"/>
          <w:sz w:val="28"/>
          <w:szCs w:val="28"/>
        </w:rPr>
      </w:pPr>
    </w:p>
    <w:p w14:paraId="2527BA0F"/>
    <w:sectPr>
      <w:pgSz w:w="11906" w:h="16838"/>
      <w:pgMar w:top="1213" w:right="1633" w:bottom="1327" w:left="146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wMWVlMTdhZjBhMTYwOWVmZDhhNzcwZGIzZmEyODAifQ=="/>
  </w:docVars>
  <w:rsids>
    <w:rsidRoot w:val="00000000"/>
    <w:rsid w:val="0B862EDF"/>
    <w:rsid w:val="19232CCD"/>
    <w:rsid w:val="1A2C78B6"/>
    <w:rsid w:val="1A88434A"/>
    <w:rsid w:val="412F0329"/>
    <w:rsid w:val="496E55AC"/>
    <w:rsid w:val="51EB0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spacing w:after="120"/>
    </w:pPr>
  </w:style>
  <w:style w:type="paragraph" w:styleId="5">
    <w:name w:val="Plain Text"/>
    <w:basedOn w:val="1"/>
    <w:next w:val="4"/>
    <w:qFormat/>
    <w:uiPriority w:val="99"/>
    <w:rPr>
      <w:rFonts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450</Words>
  <Characters>452</Characters>
  <Lines>0</Lines>
  <Paragraphs>0</Paragraphs>
  <TotalTime>2</TotalTime>
  <ScaleCrop>false</ScaleCrop>
  <LinksUpToDate>false</LinksUpToDate>
  <CharactersWithSpaces>626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2024-09-14T07:13:00Z</dcterms:created>
  <dc:creator>N</dc:creator>
  <cp:lastModifiedBy>Mr煌</cp:lastModifiedBy>
  <dcterms:modified xsi:type="dcterms:W3CDTF">2025-06-17T00:56:31Z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1D07E3A8594C4CFF8218BFD3E4AF91A8_13</vt:lpwstr>
  </property>
</Properties>
</file>